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A51F6">
      <w:pPr>
        <w:wordWrap w:val="0"/>
        <w:spacing w:before="156" w:beforeLines="50" w:after="156" w:afterLines="50" w:line="579" w:lineRule="exact"/>
        <w:jc w:val="right"/>
        <w:rPr>
          <w:rFonts w:hint="default" w:eastAsia="黑体"/>
          <w:sz w:val="32"/>
          <w:szCs w:val="32"/>
          <w:lang w:val="en-US" w:eastAsia="zh-CN"/>
        </w:rPr>
      </w:pPr>
      <w:r>
        <w:rPr>
          <w:rFonts w:hint="eastAsia" w:eastAsia="黑体"/>
          <w:sz w:val="32"/>
          <w:szCs w:val="32"/>
          <w:lang w:val="en-US" w:eastAsia="zh-CN"/>
        </w:rPr>
        <w:t xml:space="preserve">NO:      </w:t>
      </w:r>
    </w:p>
    <w:p w14:paraId="222A7E05">
      <w:pPr>
        <w:spacing w:before="156" w:beforeLines="50" w:after="156" w:afterLines="50" w:line="579" w:lineRule="exact"/>
        <w:jc w:val="center"/>
        <w:rPr>
          <w:rFonts w:eastAsia="黑体"/>
          <w:sz w:val="32"/>
          <w:szCs w:val="32"/>
        </w:rPr>
      </w:pPr>
      <w:r>
        <w:rPr>
          <w:rFonts w:eastAsia="黑体"/>
          <w:sz w:val="32"/>
          <w:szCs w:val="32"/>
        </w:rPr>
        <w:t>湖 北 省 建 筑 装 饰 协 会</w:t>
      </w:r>
    </w:p>
    <w:p w14:paraId="6E46BCC7">
      <w:pPr>
        <w:spacing w:before="156" w:beforeLines="50" w:after="436" w:afterLines="140" w:line="579" w:lineRule="exact"/>
        <w:jc w:val="center"/>
        <w:rPr>
          <w:rFonts w:hint="eastAsia" w:ascii="方正小标宋_GBK" w:eastAsia="方正小标宋_GBK"/>
          <w:sz w:val="40"/>
          <w:szCs w:val="40"/>
        </w:rPr>
      </w:pPr>
      <w:r>
        <w:rPr>
          <w:rFonts w:hint="eastAsia" w:ascii="方正小标宋_GBK" w:eastAsia="方正小标宋_GBK"/>
          <w:sz w:val="40"/>
          <w:szCs w:val="40"/>
        </w:rPr>
        <w:t>入 会 申 请</w:t>
      </w:r>
    </w:p>
    <w:p w14:paraId="23DC3664">
      <w:pPr>
        <w:spacing w:line="579" w:lineRule="exact"/>
        <w:ind w:firstLine="640" w:firstLineChars="200"/>
        <w:rPr>
          <w:rFonts w:hint="eastAsia" w:eastAsia="仿宋_GB2312"/>
          <w:sz w:val="32"/>
          <w:szCs w:val="32"/>
        </w:rPr>
      </w:pPr>
      <w:r>
        <w:rPr>
          <w:rFonts w:hint="eastAsia" w:eastAsia="仿宋_GB2312"/>
          <w:sz w:val="32"/>
          <w:szCs w:val="32"/>
        </w:rPr>
        <w:t>本单位自愿申请加入湖北省建筑装饰协会，承认协会章程，享受会员权利，履行会员义务。</w:t>
      </w:r>
    </w:p>
    <w:p w14:paraId="0611740A">
      <w:pPr>
        <w:spacing w:line="400" w:lineRule="exact"/>
        <w:ind w:firstLine="560" w:firstLineChars="200"/>
        <w:rPr>
          <w:rFonts w:hint="eastAsia" w:eastAsia="仿宋_GB2312"/>
          <w:sz w:val="28"/>
          <w:szCs w:val="28"/>
        </w:rPr>
      </w:pPr>
    </w:p>
    <w:p w14:paraId="048352D4">
      <w:pPr>
        <w:spacing w:line="400" w:lineRule="exact"/>
        <w:ind w:firstLine="560" w:firstLineChars="200"/>
        <w:rPr>
          <w:rFonts w:hint="eastAsia" w:eastAsia="仿宋_GB2312"/>
          <w:sz w:val="28"/>
          <w:szCs w:val="28"/>
        </w:rPr>
      </w:pPr>
      <w:r>
        <w:rPr>
          <w:rFonts w:hint="eastAsia" w:eastAsia="仿宋_GB2312"/>
          <w:sz w:val="28"/>
          <w:szCs w:val="28"/>
        </w:rPr>
        <w:t>申请单位：　　　</w:t>
      </w:r>
      <w:r>
        <w:rPr>
          <w:rFonts w:eastAsia="仿宋_GB2312"/>
          <w:sz w:val="28"/>
          <w:szCs w:val="28"/>
        </w:rPr>
        <w:t>　　　　</w:t>
      </w:r>
      <w:r>
        <w:rPr>
          <w:rFonts w:hint="eastAsia" w:eastAsia="仿宋_GB2312"/>
          <w:sz w:val="28"/>
          <w:szCs w:val="28"/>
        </w:rPr>
        <w:t>　（公章）　　法定代表人：　　（章）</w:t>
      </w:r>
    </w:p>
    <w:p w14:paraId="08347CD8">
      <w:pPr>
        <w:spacing w:line="400" w:lineRule="exact"/>
        <w:ind w:firstLine="560" w:firstLineChars="200"/>
        <w:rPr>
          <w:rFonts w:hint="eastAsia" w:eastAsia="仿宋_GB2312"/>
          <w:sz w:val="28"/>
          <w:szCs w:val="28"/>
        </w:rPr>
      </w:pPr>
    </w:p>
    <w:p w14:paraId="56F3F9BE">
      <w:pPr>
        <w:spacing w:line="400" w:lineRule="exact"/>
        <w:ind w:firstLine="560" w:firstLineChars="200"/>
        <w:rPr>
          <w:rFonts w:hint="eastAsia" w:eastAsia="仿宋_GB2312"/>
          <w:sz w:val="28"/>
          <w:szCs w:val="28"/>
        </w:rPr>
      </w:pPr>
      <w:r>
        <w:rPr>
          <w:rFonts w:hint="eastAsia" w:eastAsia="仿宋_GB2312"/>
          <w:sz w:val="28"/>
          <w:szCs w:val="28"/>
        </w:rPr>
        <w:t>　　　　　　　　　　</w:t>
      </w:r>
      <w:r>
        <w:rPr>
          <w:rFonts w:eastAsia="仿宋_GB2312"/>
          <w:sz w:val="28"/>
          <w:szCs w:val="28"/>
        </w:rPr>
        <w:t>　　　</w:t>
      </w:r>
      <w:r>
        <w:rPr>
          <w:rFonts w:hint="eastAsia" w:eastAsia="仿宋_GB2312"/>
          <w:sz w:val="28"/>
          <w:szCs w:val="28"/>
        </w:rPr>
        <w:t>　　　　　　　　　年　　月　　日</w:t>
      </w:r>
    </w:p>
    <w:p w14:paraId="2AAFFFC5">
      <w:pPr>
        <w:spacing w:line="400" w:lineRule="exact"/>
        <w:ind w:firstLine="560" w:firstLineChars="200"/>
        <w:rPr>
          <w:rFonts w:hint="eastAsia" w:eastAsia="仿宋_GB2312"/>
          <w:sz w:val="28"/>
          <w:szCs w:val="28"/>
        </w:rPr>
      </w:pPr>
    </w:p>
    <w:p w14:paraId="6C2A7C1D">
      <w:pPr>
        <w:spacing w:after="93" w:afterLines="30" w:line="320" w:lineRule="exact"/>
        <w:rPr>
          <w:rFonts w:hint="eastAsia" w:eastAsia="仿宋_GB2312"/>
          <w:sz w:val="24"/>
        </w:rPr>
      </w:pPr>
      <w:r>
        <w:rPr>
          <w:rFonts w:hint="eastAsia" w:eastAsia="仿宋_GB2312"/>
          <w:sz w:val="24"/>
        </w:rPr>
        <w:t>附表：</w:t>
      </w:r>
    </w:p>
    <w:tbl>
      <w:tblPr>
        <w:tblStyle w:val="3"/>
        <w:tblW w:w="0" w:type="auto"/>
        <w:tblInd w:w="7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2705"/>
        <w:gridCol w:w="2328"/>
        <w:gridCol w:w="1861"/>
        <w:gridCol w:w="1932"/>
      </w:tblGrid>
      <w:tr w14:paraId="05350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387" w:hRule="atLeast"/>
        </w:trPr>
        <w:tc>
          <w:tcPr>
            <w:tcW w:w="2705" w:type="dxa"/>
            <w:tcBorders>
              <w:bottom w:val="single" w:color="auto" w:sz="6" w:space="0"/>
              <w:right w:val="single" w:color="auto" w:sz="6" w:space="0"/>
            </w:tcBorders>
            <w:noWrap w:val="0"/>
            <w:vAlign w:val="center"/>
          </w:tcPr>
          <w:p w14:paraId="4F0F7923">
            <w:pPr>
              <w:spacing w:line="320" w:lineRule="exact"/>
              <w:jc w:val="center"/>
              <w:rPr>
                <w:rFonts w:hint="eastAsia" w:eastAsia="仿宋_GB2312"/>
                <w:sz w:val="24"/>
              </w:rPr>
            </w:pPr>
            <w:r>
              <w:rPr>
                <w:rFonts w:hint="eastAsia" w:eastAsia="仿宋_GB2312"/>
                <w:sz w:val="24"/>
              </w:rPr>
              <w:t>单位名称</w:t>
            </w:r>
          </w:p>
        </w:tc>
        <w:tc>
          <w:tcPr>
            <w:tcW w:w="6121" w:type="dxa"/>
            <w:gridSpan w:val="3"/>
            <w:tcBorders>
              <w:left w:val="single" w:color="auto" w:sz="6" w:space="0"/>
              <w:bottom w:val="single" w:color="auto" w:sz="6" w:space="0"/>
            </w:tcBorders>
            <w:noWrap w:val="0"/>
            <w:vAlign w:val="center"/>
          </w:tcPr>
          <w:p w14:paraId="66A83BCC">
            <w:pPr>
              <w:spacing w:line="320" w:lineRule="exact"/>
              <w:rPr>
                <w:rFonts w:hint="eastAsia" w:eastAsia="仿宋_GB2312"/>
                <w:sz w:val="24"/>
              </w:rPr>
            </w:pPr>
          </w:p>
        </w:tc>
      </w:tr>
      <w:tr w14:paraId="312A5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387" w:hRule="atLeast"/>
        </w:trPr>
        <w:tc>
          <w:tcPr>
            <w:tcW w:w="2705" w:type="dxa"/>
            <w:tcBorders>
              <w:top w:val="single" w:color="auto" w:sz="6" w:space="0"/>
              <w:bottom w:val="single" w:color="auto" w:sz="6" w:space="0"/>
              <w:right w:val="single" w:color="auto" w:sz="6" w:space="0"/>
            </w:tcBorders>
            <w:noWrap w:val="0"/>
            <w:vAlign w:val="center"/>
          </w:tcPr>
          <w:p w14:paraId="4D9B4A4A">
            <w:pPr>
              <w:spacing w:line="320" w:lineRule="exact"/>
              <w:jc w:val="center"/>
              <w:rPr>
                <w:rFonts w:hint="eastAsia" w:eastAsia="仿宋_GB2312"/>
                <w:sz w:val="24"/>
              </w:rPr>
            </w:pPr>
            <w:r>
              <w:rPr>
                <w:rFonts w:hint="eastAsia" w:eastAsia="仿宋_GB2312"/>
                <w:sz w:val="24"/>
              </w:rPr>
              <w:t>注册地址</w:t>
            </w:r>
          </w:p>
        </w:tc>
        <w:tc>
          <w:tcPr>
            <w:tcW w:w="6121" w:type="dxa"/>
            <w:gridSpan w:val="3"/>
            <w:tcBorders>
              <w:top w:val="single" w:color="auto" w:sz="6" w:space="0"/>
              <w:left w:val="single" w:color="auto" w:sz="6" w:space="0"/>
              <w:bottom w:val="single" w:color="auto" w:sz="6" w:space="0"/>
            </w:tcBorders>
            <w:noWrap w:val="0"/>
            <w:vAlign w:val="center"/>
          </w:tcPr>
          <w:p w14:paraId="07585D56">
            <w:pPr>
              <w:spacing w:line="320" w:lineRule="exact"/>
              <w:rPr>
                <w:rFonts w:hint="eastAsia" w:eastAsia="仿宋_GB2312"/>
                <w:sz w:val="24"/>
              </w:rPr>
            </w:pPr>
          </w:p>
        </w:tc>
      </w:tr>
      <w:tr w14:paraId="136C7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387" w:hRule="atLeast"/>
        </w:trPr>
        <w:tc>
          <w:tcPr>
            <w:tcW w:w="2705" w:type="dxa"/>
            <w:tcBorders>
              <w:top w:val="single" w:color="auto" w:sz="6" w:space="0"/>
              <w:bottom w:val="single" w:color="auto" w:sz="6" w:space="0"/>
              <w:right w:val="single" w:color="auto" w:sz="6" w:space="0"/>
            </w:tcBorders>
            <w:noWrap w:val="0"/>
            <w:vAlign w:val="center"/>
          </w:tcPr>
          <w:p w14:paraId="04B20402">
            <w:pPr>
              <w:spacing w:line="320" w:lineRule="exact"/>
              <w:jc w:val="center"/>
              <w:rPr>
                <w:rFonts w:hint="eastAsia" w:eastAsia="仿宋_GB2312"/>
                <w:sz w:val="24"/>
              </w:rPr>
            </w:pPr>
            <w:r>
              <w:rPr>
                <w:rFonts w:hint="eastAsia" w:eastAsia="仿宋_GB2312"/>
                <w:sz w:val="24"/>
              </w:rPr>
              <w:t>邮寄地址</w:t>
            </w:r>
          </w:p>
        </w:tc>
        <w:tc>
          <w:tcPr>
            <w:tcW w:w="6121" w:type="dxa"/>
            <w:gridSpan w:val="3"/>
            <w:tcBorders>
              <w:top w:val="single" w:color="auto" w:sz="6" w:space="0"/>
              <w:left w:val="single" w:color="auto" w:sz="6" w:space="0"/>
              <w:bottom w:val="single" w:color="auto" w:sz="6" w:space="0"/>
            </w:tcBorders>
            <w:noWrap w:val="0"/>
            <w:vAlign w:val="center"/>
          </w:tcPr>
          <w:p w14:paraId="4E864FB8">
            <w:pPr>
              <w:spacing w:line="320" w:lineRule="exact"/>
              <w:rPr>
                <w:rFonts w:hint="eastAsia" w:eastAsia="仿宋_GB2312"/>
                <w:sz w:val="24"/>
              </w:rPr>
            </w:pPr>
          </w:p>
        </w:tc>
      </w:tr>
      <w:tr w14:paraId="69946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622" w:hRule="atLeast"/>
        </w:trPr>
        <w:tc>
          <w:tcPr>
            <w:tcW w:w="2705" w:type="dxa"/>
            <w:tcBorders>
              <w:top w:val="single" w:color="auto" w:sz="6" w:space="0"/>
              <w:bottom w:val="single" w:color="auto" w:sz="6" w:space="0"/>
              <w:right w:val="single" w:color="auto" w:sz="6" w:space="0"/>
            </w:tcBorders>
            <w:noWrap w:val="0"/>
            <w:vAlign w:val="center"/>
          </w:tcPr>
          <w:p w14:paraId="292CEE28">
            <w:pPr>
              <w:spacing w:line="32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统一社会</w:t>
            </w:r>
          </w:p>
          <w:p w14:paraId="3D50780A">
            <w:pPr>
              <w:spacing w:line="32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信用代码</w:t>
            </w:r>
          </w:p>
        </w:tc>
        <w:tc>
          <w:tcPr>
            <w:tcW w:w="2328" w:type="dxa"/>
            <w:tcBorders>
              <w:top w:val="single" w:color="auto" w:sz="6" w:space="0"/>
              <w:left w:val="single" w:color="auto" w:sz="6" w:space="0"/>
              <w:bottom w:val="single" w:color="auto" w:sz="6" w:space="0"/>
              <w:right w:val="single" w:color="auto" w:sz="6" w:space="0"/>
            </w:tcBorders>
            <w:noWrap w:val="0"/>
            <w:vAlign w:val="center"/>
          </w:tcPr>
          <w:p w14:paraId="7A9FA7E4">
            <w:pPr>
              <w:spacing w:line="320" w:lineRule="exact"/>
              <w:rPr>
                <w:rFonts w:hint="eastAsia" w:eastAsia="仿宋_GB2312"/>
                <w:sz w:val="24"/>
              </w:rPr>
            </w:pPr>
          </w:p>
        </w:tc>
        <w:tc>
          <w:tcPr>
            <w:tcW w:w="1861" w:type="dxa"/>
            <w:tcBorders>
              <w:top w:val="single" w:color="auto" w:sz="6" w:space="0"/>
              <w:left w:val="single" w:color="auto" w:sz="6" w:space="0"/>
              <w:bottom w:val="single" w:color="auto" w:sz="6" w:space="0"/>
              <w:right w:val="single" w:color="auto" w:sz="6" w:space="0"/>
            </w:tcBorders>
            <w:noWrap w:val="0"/>
            <w:vAlign w:val="center"/>
          </w:tcPr>
          <w:p w14:paraId="475E34DA">
            <w:pPr>
              <w:spacing w:line="320" w:lineRule="exact"/>
              <w:jc w:val="center"/>
              <w:rPr>
                <w:rFonts w:hint="eastAsia" w:eastAsia="仿宋_GB2312"/>
                <w:sz w:val="24"/>
              </w:rPr>
            </w:pPr>
            <w:r>
              <w:rPr>
                <w:rFonts w:hint="eastAsia" w:eastAsia="仿宋_GB2312"/>
                <w:sz w:val="24"/>
              </w:rPr>
              <w:t>资质等级</w:t>
            </w:r>
          </w:p>
        </w:tc>
        <w:tc>
          <w:tcPr>
            <w:tcW w:w="1932" w:type="dxa"/>
            <w:tcBorders>
              <w:top w:val="single" w:color="auto" w:sz="6" w:space="0"/>
              <w:left w:val="single" w:color="auto" w:sz="6" w:space="0"/>
              <w:bottom w:val="single" w:color="auto" w:sz="6" w:space="0"/>
            </w:tcBorders>
            <w:noWrap w:val="0"/>
            <w:vAlign w:val="center"/>
          </w:tcPr>
          <w:p w14:paraId="7F06B4E2">
            <w:pPr>
              <w:spacing w:line="320" w:lineRule="exact"/>
              <w:rPr>
                <w:rFonts w:hint="eastAsia" w:eastAsia="仿宋_GB2312"/>
                <w:sz w:val="24"/>
              </w:rPr>
            </w:pPr>
          </w:p>
        </w:tc>
      </w:tr>
      <w:tr w14:paraId="51A6D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718" w:hRule="atLeast"/>
        </w:trPr>
        <w:tc>
          <w:tcPr>
            <w:tcW w:w="2705" w:type="dxa"/>
            <w:tcBorders>
              <w:top w:val="single" w:color="auto" w:sz="6" w:space="0"/>
              <w:bottom w:val="single" w:color="auto" w:sz="6" w:space="0"/>
              <w:right w:val="single" w:color="auto" w:sz="6" w:space="0"/>
            </w:tcBorders>
            <w:noWrap w:val="0"/>
            <w:vAlign w:val="center"/>
          </w:tcPr>
          <w:p w14:paraId="1AE9EDEA">
            <w:pPr>
              <w:spacing w:line="32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注册所属地</w:t>
            </w:r>
          </w:p>
          <w:p w14:paraId="37B54025">
            <w:pPr>
              <w:spacing w:line="32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（省直、市州：武汉等）</w:t>
            </w:r>
          </w:p>
        </w:tc>
        <w:tc>
          <w:tcPr>
            <w:tcW w:w="2328" w:type="dxa"/>
            <w:tcBorders>
              <w:top w:val="single" w:color="auto" w:sz="6" w:space="0"/>
              <w:left w:val="single" w:color="auto" w:sz="6" w:space="0"/>
              <w:bottom w:val="single" w:color="auto" w:sz="6" w:space="0"/>
              <w:right w:val="single" w:color="auto" w:sz="6" w:space="0"/>
            </w:tcBorders>
            <w:noWrap w:val="0"/>
            <w:vAlign w:val="center"/>
          </w:tcPr>
          <w:p w14:paraId="24B0904E">
            <w:pPr>
              <w:spacing w:line="320" w:lineRule="exact"/>
              <w:rPr>
                <w:rFonts w:hint="eastAsia" w:eastAsia="仿宋_GB2312"/>
                <w:sz w:val="24"/>
              </w:rPr>
            </w:pPr>
          </w:p>
        </w:tc>
        <w:tc>
          <w:tcPr>
            <w:tcW w:w="1861" w:type="dxa"/>
            <w:tcBorders>
              <w:top w:val="single" w:color="auto" w:sz="6" w:space="0"/>
              <w:left w:val="single" w:color="auto" w:sz="6" w:space="0"/>
              <w:bottom w:val="single" w:color="auto" w:sz="6" w:space="0"/>
              <w:right w:val="single" w:color="auto" w:sz="6" w:space="0"/>
            </w:tcBorders>
            <w:noWrap w:val="0"/>
            <w:vAlign w:val="center"/>
          </w:tcPr>
          <w:p w14:paraId="2CE74626">
            <w:pPr>
              <w:spacing w:line="320" w:lineRule="exact"/>
              <w:jc w:val="center"/>
              <w:rPr>
                <w:rFonts w:hint="eastAsia" w:eastAsia="仿宋_GB2312"/>
                <w:sz w:val="24"/>
              </w:rPr>
            </w:pPr>
            <w:r>
              <w:rPr>
                <w:rFonts w:hint="eastAsia" w:eastAsia="仿宋_GB2312"/>
                <w:sz w:val="24"/>
              </w:rPr>
              <w:t>企业性质</w:t>
            </w:r>
          </w:p>
          <w:p w14:paraId="433CCB55">
            <w:pPr>
              <w:spacing w:line="320" w:lineRule="exact"/>
              <w:jc w:val="center"/>
              <w:rPr>
                <w:rFonts w:hint="eastAsia" w:eastAsia="仿宋_GB2312"/>
                <w:sz w:val="24"/>
              </w:rPr>
            </w:pPr>
            <w:r>
              <w:rPr>
                <w:rFonts w:hint="eastAsia" w:eastAsia="仿宋_GB2312"/>
                <w:sz w:val="24"/>
              </w:rPr>
              <w:t>（国企、民营等）</w:t>
            </w:r>
          </w:p>
        </w:tc>
        <w:tc>
          <w:tcPr>
            <w:tcW w:w="1932" w:type="dxa"/>
            <w:tcBorders>
              <w:top w:val="single" w:color="auto" w:sz="6" w:space="0"/>
              <w:left w:val="single" w:color="auto" w:sz="6" w:space="0"/>
              <w:bottom w:val="single" w:color="auto" w:sz="6" w:space="0"/>
            </w:tcBorders>
            <w:noWrap w:val="0"/>
            <w:vAlign w:val="center"/>
          </w:tcPr>
          <w:p w14:paraId="6454E700">
            <w:pPr>
              <w:spacing w:line="320" w:lineRule="exact"/>
              <w:rPr>
                <w:rFonts w:hint="eastAsia" w:eastAsia="仿宋_GB2312"/>
                <w:sz w:val="24"/>
              </w:rPr>
            </w:pPr>
          </w:p>
        </w:tc>
      </w:tr>
      <w:tr w14:paraId="164A9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718" w:hRule="atLeast"/>
        </w:trPr>
        <w:tc>
          <w:tcPr>
            <w:tcW w:w="2705" w:type="dxa"/>
            <w:tcBorders>
              <w:top w:val="single" w:color="auto" w:sz="6" w:space="0"/>
              <w:bottom w:val="single" w:color="auto" w:sz="6" w:space="0"/>
              <w:right w:val="single" w:color="auto" w:sz="6" w:space="0"/>
            </w:tcBorders>
            <w:noWrap w:val="0"/>
            <w:vAlign w:val="center"/>
          </w:tcPr>
          <w:p w14:paraId="22FA2E4D">
            <w:pPr>
              <w:spacing w:line="32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专业类别</w:t>
            </w:r>
          </w:p>
          <w:p w14:paraId="79003FE2">
            <w:pPr>
              <w:spacing w:line="32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（公装、幕墙、材料等）</w:t>
            </w:r>
          </w:p>
        </w:tc>
        <w:tc>
          <w:tcPr>
            <w:tcW w:w="2328" w:type="dxa"/>
            <w:tcBorders>
              <w:top w:val="single" w:color="auto" w:sz="6" w:space="0"/>
              <w:left w:val="single" w:color="auto" w:sz="6" w:space="0"/>
              <w:bottom w:val="single" w:color="auto" w:sz="6" w:space="0"/>
              <w:right w:val="single" w:color="auto" w:sz="6" w:space="0"/>
            </w:tcBorders>
            <w:noWrap w:val="0"/>
            <w:vAlign w:val="center"/>
          </w:tcPr>
          <w:p w14:paraId="1B6D1260">
            <w:pPr>
              <w:spacing w:line="320" w:lineRule="exact"/>
              <w:rPr>
                <w:rFonts w:hint="eastAsia" w:eastAsia="仿宋_GB2312"/>
                <w:sz w:val="24"/>
              </w:rPr>
            </w:pPr>
          </w:p>
        </w:tc>
        <w:tc>
          <w:tcPr>
            <w:tcW w:w="1861" w:type="dxa"/>
            <w:tcBorders>
              <w:top w:val="single" w:color="auto" w:sz="6" w:space="0"/>
              <w:left w:val="single" w:color="auto" w:sz="6" w:space="0"/>
              <w:bottom w:val="single" w:color="auto" w:sz="6" w:space="0"/>
              <w:right w:val="single" w:color="auto" w:sz="6" w:space="0"/>
            </w:tcBorders>
            <w:noWrap w:val="0"/>
            <w:vAlign w:val="center"/>
          </w:tcPr>
          <w:p w14:paraId="5897B674">
            <w:pPr>
              <w:spacing w:line="320" w:lineRule="exact"/>
              <w:jc w:val="center"/>
              <w:rPr>
                <w:rFonts w:hint="eastAsia" w:eastAsia="仿宋_GB2312"/>
                <w:sz w:val="24"/>
              </w:rPr>
            </w:pPr>
            <w:r>
              <w:rPr>
                <w:rFonts w:hint="eastAsia" w:eastAsia="仿宋_GB2312"/>
                <w:sz w:val="24"/>
              </w:rPr>
              <w:t>企业职工人数</w:t>
            </w:r>
          </w:p>
        </w:tc>
        <w:tc>
          <w:tcPr>
            <w:tcW w:w="1932" w:type="dxa"/>
            <w:tcBorders>
              <w:top w:val="single" w:color="auto" w:sz="6" w:space="0"/>
              <w:left w:val="single" w:color="auto" w:sz="6" w:space="0"/>
              <w:bottom w:val="single" w:color="auto" w:sz="6" w:space="0"/>
            </w:tcBorders>
            <w:noWrap w:val="0"/>
            <w:vAlign w:val="center"/>
          </w:tcPr>
          <w:p w14:paraId="29251BC8">
            <w:pPr>
              <w:spacing w:line="320" w:lineRule="exact"/>
              <w:rPr>
                <w:rFonts w:hint="eastAsia" w:eastAsia="仿宋_GB2312"/>
                <w:sz w:val="24"/>
              </w:rPr>
            </w:pPr>
          </w:p>
        </w:tc>
      </w:tr>
      <w:tr w14:paraId="2DBF1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718" w:hRule="atLeast"/>
        </w:trPr>
        <w:tc>
          <w:tcPr>
            <w:tcW w:w="2705" w:type="dxa"/>
            <w:tcBorders>
              <w:top w:val="single" w:color="auto" w:sz="6" w:space="0"/>
              <w:bottom w:val="single" w:color="auto" w:sz="6" w:space="0"/>
              <w:right w:val="single" w:color="auto" w:sz="6" w:space="0"/>
            </w:tcBorders>
            <w:noWrap w:val="0"/>
            <w:vAlign w:val="center"/>
          </w:tcPr>
          <w:p w14:paraId="1D74B272">
            <w:pPr>
              <w:spacing w:line="320" w:lineRule="exact"/>
              <w:jc w:val="center"/>
              <w:rPr>
                <w:rFonts w:hint="default" w:eastAsia="仿宋_GB2312" w:cs="Times New Roman"/>
                <w:sz w:val="24"/>
                <w:lang w:val="en-US" w:eastAsia="zh-CN"/>
              </w:rPr>
            </w:pPr>
            <w:r>
              <w:rPr>
                <w:rFonts w:hint="eastAsia" w:eastAsia="仿宋_GB2312" w:cs="Times New Roman"/>
                <w:sz w:val="24"/>
                <w:lang w:val="en-US" w:eastAsia="zh-CN"/>
              </w:rPr>
              <w:t>申请入会单位</w:t>
            </w:r>
          </w:p>
          <w:p w14:paraId="34B0BC38">
            <w:pPr>
              <w:spacing w:line="320" w:lineRule="exact"/>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负责人姓名</w:t>
            </w:r>
          </w:p>
        </w:tc>
        <w:tc>
          <w:tcPr>
            <w:tcW w:w="2328" w:type="dxa"/>
            <w:tcBorders>
              <w:top w:val="single" w:color="auto" w:sz="6" w:space="0"/>
              <w:left w:val="single" w:color="auto" w:sz="6" w:space="0"/>
              <w:bottom w:val="single" w:color="auto" w:sz="6" w:space="0"/>
              <w:right w:val="single" w:color="auto" w:sz="6" w:space="0"/>
            </w:tcBorders>
            <w:noWrap w:val="0"/>
            <w:vAlign w:val="center"/>
          </w:tcPr>
          <w:p w14:paraId="5F5C6434">
            <w:pPr>
              <w:spacing w:line="320" w:lineRule="exact"/>
              <w:rPr>
                <w:rFonts w:hint="eastAsia" w:eastAsia="仿宋_GB2312"/>
                <w:sz w:val="24"/>
              </w:rPr>
            </w:pPr>
          </w:p>
        </w:tc>
        <w:tc>
          <w:tcPr>
            <w:tcW w:w="1861" w:type="dxa"/>
            <w:tcBorders>
              <w:top w:val="single" w:color="auto" w:sz="6" w:space="0"/>
              <w:left w:val="single" w:color="auto" w:sz="6" w:space="0"/>
              <w:bottom w:val="single" w:color="auto" w:sz="6" w:space="0"/>
              <w:right w:val="single" w:color="auto" w:sz="6" w:space="0"/>
            </w:tcBorders>
            <w:noWrap w:val="0"/>
            <w:vAlign w:val="center"/>
          </w:tcPr>
          <w:p w14:paraId="727F4187">
            <w:pPr>
              <w:spacing w:line="320" w:lineRule="exact"/>
              <w:jc w:val="center"/>
              <w:rPr>
                <w:rFonts w:hint="default" w:eastAsia="仿宋_GB2312"/>
                <w:sz w:val="24"/>
                <w:lang w:val="en-US" w:eastAsia="zh-CN"/>
              </w:rPr>
            </w:pPr>
            <w:r>
              <w:rPr>
                <w:rFonts w:hint="eastAsia" w:eastAsia="仿宋_GB2312"/>
                <w:sz w:val="24"/>
                <w:lang w:val="en-US" w:eastAsia="zh-CN"/>
              </w:rPr>
              <w:t>电话及微信号</w:t>
            </w:r>
          </w:p>
        </w:tc>
        <w:tc>
          <w:tcPr>
            <w:tcW w:w="1932" w:type="dxa"/>
            <w:tcBorders>
              <w:top w:val="single" w:color="auto" w:sz="6" w:space="0"/>
              <w:left w:val="single" w:color="auto" w:sz="6" w:space="0"/>
              <w:bottom w:val="single" w:color="auto" w:sz="6" w:space="0"/>
            </w:tcBorders>
            <w:noWrap w:val="0"/>
            <w:vAlign w:val="center"/>
          </w:tcPr>
          <w:p w14:paraId="76470B22">
            <w:pPr>
              <w:spacing w:line="320" w:lineRule="exact"/>
              <w:rPr>
                <w:rFonts w:hint="eastAsia" w:eastAsia="仿宋_GB2312"/>
                <w:sz w:val="24"/>
              </w:rPr>
            </w:pPr>
          </w:p>
        </w:tc>
      </w:tr>
      <w:tr w14:paraId="2D078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2705" w:type="dxa"/>
            <w:tcBorders>
              <w:top w:val="single" w:color="auto" w:sz="6" w:space="0"/>
              <w:bottom w:val="single" w:color="auto" w:sz="6" w:space="0"/>
              <w:right w:val="single" w:color="auto" w:sz="6" w:space="0"/>
            </w:tcBorders>
            <w:noWrap w:val="0"/>
            <w:vAlign w:val="center"/>
          </w:tcPr>
          <w:p w14:paraId="1A1E185C">
            <w:pPr>
              <w:spacing w:line="320" w:lineRule="exact"/>
              <w:jc w:val="center"/>
              <w:rPr>
                <w:rFonts w:hint="eastAsia" w:eastAsia="仿宋_GB2312"/>
                <w:sz w:val="24"/>
              </w:rPr>
            </w:pPr>
            <w:r>
              <w:rPr>
                <w:rFonts w:hint="eastAsia" w:eastAsia="仿宋_GB2312"/>
                <w:sz w:val="24"/>
                <w:lang w:val="en-US" w:eastAsia="zh-CN"/>
              </w:rPr>
              <w:t>协会联络</w:t>
            </w:r>
            <w:r>
              <w:rPr>
                <w:rFonts w:hint="eastAsia" w:eastAsia="仿宋_GB2312"/>
                <w:sz w:val="24"/>
              </w:rPr>
              <w:t>人姓名</w:t>
            </w:r>
          </w:p>
        </w:tc>
        <w:tc>
          <w:tcPr>
            <w:tcW w:w="2328" w:type="dxa"/>
            <w:tcBorders>
              <w:top w:val="single" w:color="auto" w:sz="6" w:space="0"/>
              <w:left w:val="single" w:color="auto" w:sz="6" w:space="0"/>
              <w:bottom w:val="single" w:color="auto" w:sz="6" w:space="0"/>
              <w:right w:val="single" w:color="auto" w:sz="6" w:space="0"/>
            </w:tcBorders>
            <w:noWrap w:val="0"/>
            <w:vAlign w:val="center"/>
          </w:tcPr>
          <w:p w14:paraId="79E35F90">
            <w:pPr>
              <w:spacing w:line="320" w:lineRule="exact"/>
              <w:rPr>
                <w:rFonts w:eastAsia="仿宋_GB2312"/>
                <w:sz w:val="24"/>
              </w:rPr>
            </w:pPr>
          </w:p>
          <w:p w14:paraId="666D016A">
            <w:pPr>
              <w:spacing w:line="320" w:lineRule="exact"/>
              <w:rPr>
                <w:rFonts w:hint="eastAsia" w:eastAsia="仿宋_GB2312"/>
                <w:sz w:val="24"/>
              </w:rPr>
            </w:pPr>
          </w:p>
        </w:tc>
        <w:tc>
          <w:tcPr>
            <w:tcW w:w="1861" w:type="dxa"/>
            <w:tcBorders>
              <w:top w:val="single" w:color="auto" w:sz="6" w:space="0"/>
              <w:left w:val="single" w:color="auto" w:sz="6" w:space="0"/>
              <w:bottom w:val="single" w:color="auto" w:sz="6" w:space="0"/>
              <w:right w:val="single" w:color="auto" w:sz="6" w:space="0"/>
            </w:tcBorders>
            <w:noWrap w:val="0"/>
            <w:vAlign w:val="center"/>
          </w:tcPr>
          <w:p w14:paraId="7C5D26E9">
            <w:pPr>
              <w:spacing w:line="320" w:lineRule="exact"/>
              <w:jc w:val="center"/>
              <w:rPr>
                <w:rFonts w:hint="eastAsia" w:eastAsia="仿宋_GB2312"/>
                <w:sz w:val="24"/>
              </w:rPr>
            </w:pPr>
            <w:r>
              <w:rPr>
                <w:rFonts w:hint="eastAsia" w:eastAsia="仿宋_GB2312"/>
                <w:sz w:val="24"/>
              </w:rPr>
              <w:t>联系</w:t>
            </w:r>
            <w:r>
              <w:rPr>
                <w:rFonts w:hint="eastAsia" w:eastAsia="仿宋_GB2312"/>
                <w:sz w:val="24"/>
                <w:lang w:eastAsia="zh-CN"/>
              </w:rPr>
              <w:t>人</w:t>
            </w:r>
            <w:r>
              <w:rPr>
                <w:rFonts w:hint="eastAsia" w:eastAsia="仿宋_GB2312"/>
                <w:sz w:val="24"/>
              </w:rPr>
              <w:t>电话</w:t>
            </w:r>
          </w:p>
          <w:p w14:paraId="4B7F7097">
            <w:pPr>
              <w:spacing w:line="320" w:lineRule="exact"/>
              <w:jc w:val="center"/>
              <w:rPr>
                <w:rFonts w:hint="default" w:eastAsia="仿宋_GB2312"/>
                <w:sz w:val="24"/>
                <w:lang w:val="en-US" w:eastAsia="zh-CN"/>
              </w:rPr>
            </w:pPr>
            <w:r>
              <w:rPr>
                <w:rFonts w:hint="eastAsia" w:eastAsia="仿宋_GB2312"/>
                <w:sz w:val="24"/>
                <w:lang w:val="en-US" w:eastAsia="zh-CN"/>
              </w:rPr>
              <w:t>(</w:t>
            </w:r>
            <w:r>
              <w:rPr>
                <w:rFonts w:hint="eastAsia" w:eastAsia="仿宋_GB2312"/>
                <w:sz w:val="24"/>
              </w:rPr>
              <w:t>手机</w:t>
            </w:r>
            <w:r>
              <w:rPr>
                <w:rFonts w:hint="eastAsia" w:eastAsia="仿宋_GB2312"/>
                <w:sz w:val="24"/>
                <w:lang w:val="en-US" w:eastAsia="zh-CN"/>
              </w:rPr>
              <w:t>及微信号)</w:t>
            </w:r>
          </w:p>
          <w:p w14:paraId="1B596BC2">
            <w:pPr>
              <w:spacing w:line="320" w:lineRule="exact"/>
              <w:jc w:val="center"/>
              <w:rPr>
                <w:rFonts w:hint="eastAsia" w:eastAsia="仿宋_GB2312"/>
                <w:sz w:val="24"/>
              </w:rPr>
            </w:pPr>
          </w:p>
        </w:tc>
        <w:tc>
          <w:tcPr>
            <w:tcW w:w="1932" w:type="dxa"/>
            <w:tcBorders>
              <w:top w:val="single" w:color="auto" w:sz="6" w:space="0"/>
              <w:left w:val="single" w:color="auto" w:sz="6" w:space="0"/>
              <w:bottom w:val="single" w:color="auto" w:sz="6" w:space="0"/>
            </w:tcBorders>
            <w:noWrap w:val="0"/>
            <w:vAlign w:val="center"/>
          </w:tcPr>
          <w:p w14:paraId="77A0F642">
            <w:pPr>
              <w:spacing w:line="320" w:lineRule="exact"/>
              <w:rPr>
                <w:rFonts w:hint="eastAsia" w:eastAsia="仿宋_GB2312"/>
                <w:sz w:val="24"/>
              </w:rPr>
            </w:pPr>
          </w:p>
        </w:tc>
      </w:tr>
      <w:tr w14:paraId="79A7E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c>
          <w:tcPr>
            <w:tcW w:w="2705" w:type="dxa"/>
            <w:tcBorders>
              <w:top w:val="single" w:color="auto" w:sz="6" w:space="0"/>
              <w:bottom w:val="single" w:color="auto" w:sz="6" w:space="0"/>
              <w:right w:val="single" w:color="auto" w:sz="6" w:space="0"/>
            </w:tcBorders>
            <w:noWrap w:val="0"/>
            <w:vAlign w:val="center"/>
          </w:tcPr>
          <w:p w14:paraId="211CC347">
            <w:pPr>
              <w:spacing w:line="320" w:lineRule="exact"/>
              <w:jc w:val="center"/>
              <w:rPr>
                <w:rFonts w:hint="default" w:eastAsia="仿宋_GB2312"/>
                <w:sz w:val="24"/>
                <w:lang w:val="en-US" w:eastAsia="zh-CN"/>
              </w:rPr>
            </w:pPr>
            <w:r>
              <w:rPr>
                <w:rFonts w:hint="eastAsia" w:eastAsia="仿宋_GB2312"/>
                <w:sz w:val="24"/>
                <w:lang w:val="en-US" w:eastAsia="zh-CN"/>
              </w:rPr>
              <w:t>公司邮箱</w:t>
            </w:r>
          </w:p>
        </w:tc>
        <w:tc>
          <w:tcPr>
            <w:tcW w:w="6121" w:type="dxa"/>
            <w:gridSpan w:val="3"/>
            <w:tcBorders>
              <w:top w:val="single" w:color="auto" w:sz="6" w:space="0"/>
              <w:left w:val="single" w:color="auto" w:sz="6" w:space="0"/>
              <w:bottom w:val="single" w:color="auto" w:sz="6" w:space="0"/>
            </w:tcBorders>
            <w:noWrap w:val="0"/>
            <w:vAlign w:val="center"/>
          </w:tcPr>
          <w:p w14:paraId="082555F3">
            <w:pPr>
              <w:spacing w:line="320" w:lineRule="exact"/>
              <w:rPr>
                <w:rFonts w:hint="eastAsia" w:eastAsia="仿宋_GB2312"/>
                <w:sz w:val="24"/>
              </w:rPr>
            </w:pPr>
          </w:p>
        </w:tc>
      </w:tr>
      <w:tr w14:paraId="7ECC2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1287" w:hRule="atLeast"/>
        </w:trPr>
        <w:tc>
          <w:tcPr>
            <w:tcW w:w="2705" w:type="dxa"/>
            <w:tcBorders>
              <w:top w:val="single" w:color="auto" w:sz="6" w:space="0"/>
              <w:right w:val="single" w:color="auto" w:sz="6" w:space="0"/>
            </w:tcBorders>
            <w:noWrap w:val="0"/>
            <w:vAlign w:val="center"/>
          </w:tcPr>
          <w:p w14:paraId="49AAC3AB">
            <w:pPr>
              <w:spacing w:line="320" w:lineRule="exact"/>
              <w:jc w:val="center"/>
              <w:rPr>
                <w:rFonts w:hint="eastAsia" w:eastAsia="仿宋_GB2312"/>
                <w:sz w:val="24"/>
              </w:rPr>
            </w:pPr>
            <w:r>
              <w:rPr>
                <w:rFonts w:hint="eastAsia" w:eastAsia="仿宋_GB2312"/>
                <w:sz w:val="24"/>
              </w:rPr>
              <w:t>省装协意见</w:t>
            </w:r>
          </w:p>
        </w:tc>
        <w:tc>
          <w:tcPr>
            <w:tcW w:w="6121" w:type="dxa"/>
            <w:gridSpan w:val="3"/>
            <w:tcBorders>
              <w:top w:val="single" w:color="auto" w:sz="6" w:space="0"/>
              <w:left w:val="single" w:color="auto" w:sz="6" w:space="0"/>
            </w:tcBorders>
            <w:noWrap w:val="0"/>
            <w:vAlign w:val="center"/>
          </w:tcPr>
          <w:p w14:paraId="5B5C19F5">
            <w:pPr>
              <w:spacing w:line="320" w:lineRule="exact"/>
              <w:rPr>
                <w:rFonts w:hint="eastAsia" w:eastAsia="仿宋_GB2312"/>
                <w:sz w:val="24"/>
              </w:rPr>
            </w:pPr>
          </w:p>
          <w:p w14:paraId="6FE36719">
            <w:pPr>
              <w:spacing w:line="320" w:lineRule="exact"/>
              <w:rPr>
                <w:rFonts w:hint="eastAsia" w:eastAsia="仿宋_GB2312"/>
                <w:sz w:val="24"/>
              </w:rPr>
            </w:pPr>
          </w:p>
          <w:p w14:paraId="4E5F14B1">
            <w:pPr>
              <w:spacing w:line="320" w:lineRule="exact"/>
              <w:rPr>
                <w:rFonts w:hint="eastAsia" w:eastAsia="仿宋_GB2312"/>
                <w:sz w:val="24"/>
              </w:rPr>
            </w:pPr>
          </w:p>
        </w:tc>
      </w:tr>
    </w:tbl>
    <w:p w14:paraId="7618854B">
      <w:pPr>
        <w:spacing w:line="20" w:lineRule="exact"/>
        <w:ind w:firstLine="640" w:firstLineChars="200"/>
        <w:rPr>
          <w:rFonts w:hint="eastAsia" w:eastAsia="仿宋_GB2312"/>
          <w:sz w:val="32"/>
          <w:szCs w:val="32"/>
        </w:rPr>
      </w:pPr>
    </w:p>
    <w:p w14:paraId="2BC3EBD4"/>
    <w:p w14:paraId="31E4FE1A"/>
    <w:p w14:paraId="73AF3706">
      <w:pPr>
        <w:jc w:val="center"/>
        <w:rPr>
          <w:rFonts w:hint="eastAsia" w:eastAsia="宋体"/>
          <w:sz w:val="36"/>
          <w:szCs w:val="36"/>
          <w:lang w:eastAsia="zh-CN"/>
        </w:rPr>
      </w:pPr>
      <w:r>
        <w:rPr>
          <w:rFonts w:hint="eastAsia"/>
          <w:sz w:val="36"/>
          <w:szCs w:val="36"/>
          <w:lang w:eastAsia="zh-CN"/>
        </w:rPr>
        <w:t>入会申请所需材料</w:t>
      </w:r>
    </w:p>
    <w:p w14:paraId="08280236">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入会申请表</w:t>
      </w:r>
      <w:r>
        <w:rPr>
          <w:rFonts w:hint="eastAsia" w:ascii="仿宋" w:hAnsi="仿宋" w:eastAsia="仿宋" w:cs="仿宋"/>
          <w:sz w:val="30"/>
          <w:szCs w:val="30"/>
          <w:lang w:eastAsia="zh-CN"/>
        </w:rPr>
        <w:t>；</w:t>
      </w:r>
    </w:p>
    <w:p w14:paraId="1A90F820">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营业执照复印件盖章</w:t>
      </w:r>
      <w:r>
        <w:rPr>
          <w:rFonts w:hint="eastAsia" w:ascii="仿宋" w:hAnsi="仿宋" w:eastAsia="仿宋" w:cs="仿宋"/>
          <w:sz w:val="30"/>
          <w:szCs w:val="30"/>
          <w:lang w:val="en-US" w:eastAsia="zh-CN"/>
        </w:rPr>
        <w:t>;</w:t>
      </w:r>
    </w:p>
    <w:p w14:paraId="1170B6D4">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资质复印件盖章</w:t>
      </w:r>
      <w:r>
        <w:rPr>
          <w:rFonts w:hint="eastAsia" w:ascii="仿宋" w:hAnsi="仿宋" w:eastAsia="仿宋" w:cs="仿宋"/>
          <w:sz w:val="30"/>
          <w:szCs w:val="30"/>
          <w:lang w:val="en-US" w:eastAsia="zh-CN"/>
        </w:rPr>
        <w:t>;</w:t>
      </w:r>
    </w:p>
    <w:p w14:paraId="62585F0C">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法人的身份证复印件</w:t>
      </w:r>
      <w:r>
        <w:rPr>
          <w:rFonts w:hint="eastAsia" w:ascii="仿宋" w:hAnsi="仿宋" w:eastAsia="仿宋" w:cs="仿宋"/>
          <w:sz w:val="30"/>
          <w:szCs w:val="30"/>
          <w:lang w:val="en-US" w:eastAsia="zh-CN"/>
        </w:rPr>
        <w:t>;</w:t>
      </w:r>
    </w:p>
    <w:p w14:paraId="7C4D1C2A">
      <w:pPr>
        <w:rPr>
          <w:rFonts w:hint="eastAsia" w:ascii="仿宋" w:hAnsi="仿宋" w:eastAsia="仿宋" w:cs="仿宋"/>
          <w:sz w:val="30"/>
          <w:szCs w:val="30"/>
          <w:lang w:eastAsia="zh-CN"/>
        </w:rPr>
      </w:pPr>
      <w:r>
        <w:rPr>
          <w:rFonts w:hint="eastAsia" w:ascii="仿宋" w:hAnsi="仿宋" w:eastAsia="仿宋" w:cs="仿宋"/>
          <w:sz w:val="30"/>
          <w:szCs w:val="30"/>
          <w:lang w:eastAsia="zh-CN"/>
        </w:rPr>
        <w:t>（建材企业入会需提供真实有效的国家建材认定机构颁发的产品质量认证证书等相关证明材料复印件）</w:t>
      </w:r>
    </w:p>
    <w:p w14:paraId="39E67427">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以上资料打包发至协会邮箱:hbsjzzsxh@163.com</w:t>
      </w:r>
      <w:bookmarkStart w:id="0" w:name="_GoBack"/>
      <w:bookmarkEnd w:id="0"/>
    </w:p>
    <w:p w14:paraId="10C04404">
      <w:pPr>
        <w:numPr>
          <w:ilvl w:val="0"/>
          <w:numId w:val="1"/>
        </w:numPr>
        <w:rPr>
          <w:rFonts w:hint="eastAsia" w:ascii="仿宋" w:hAnsi="仿宋" w:eastAsia="仿宋" w:cs="仿宋"/>
          <w:sz w:val="30"/>
          <w:szCs w:val="30"/>
        </w:rPr>
      </w:pPr>
      <w:r>
        <w:rPr>
          <w:rFonts w:hint="eastAsia" w:ascii="仿宋" w:hAnsi="仿宋" w:eastAsia="仿宋" w:cs="仿宋"/>
          <w:sz w:val="30"/>
          <w:szCs w:val="30"/>
        </w:rPr>
        <w:t>会费转入我会对公账户</w:t>
      </w:r>
    </w:p>
    <w:p w14:paraId="76F849D9">
      <w:pPr>
        <w:numPr>
          <w:ilvl w:val="0"/>
          <w:numId w:val="0"/>
        </w:numPr>
        <w:rPr>
          <w:rFonts w:hint="eastAsia" w:ascii="仿宋" w:hAnsi="仿宋" w:eastAsia="仿宋" w:cs="仿宋"/>
          <w:sz w:val="30"/>
          <w:szCs w:val="30"/>
        </w:rPr>
      </w:pPr>
      <w:r>
        <w:rPr>
          <w:rFonts w:hint="eastAsia" w:ascii="仿宋" w:hAnsi="仿宋" w:eastAsia="仿宋" w:cs="仿宋"/>
          <w:sz w:val="30"/>
          <w:szCs w:val="30"/>
        </w:rPr>
        <w:t>户名：湖北省建筑装饰协会</w:t>
      </w:r>
    </w:p>
    <w:p w14:paraId="429C694E">
      <w:pPr>
        <w:rPr>
          <w:rFonts w:hint="eastAsia" w:ascii="仿宋" w:hAnsi="仿宋" w:eastAsia="仿宋" w:cs="仿宋"/>
          <w:sz w:val="30"/>
          <w:szCs w:val="30"/>
        </w:rPr>
      </w:pPr>
      <w:r>
        <w:rPr>
          <w:rFonts w:hint="eastAsia" w:ascii="仿宋" w:hAnsi="仿宋" w:eastAsia="仿宋" w:cs="仿宋"/>
          <w:sz w:val="30"/>
          <w:szCs w:val="30"/>
        </w:rPr>
        <w:t>开户行：招商银行武昌支行</w:t>
      </w:r>
    </w:p>
    <w:p w14:paraId="08A434E6">
      <w:pPr>
        <w:rPr>
          <w:rFonts w:hint="eastAsia" w:ascii="仿宋" w:hAnsi="仿宋" w:eastAsia="仿宋" w:cs="仿宋"/>
          <w:sz w:val="30"/>
          <w:szCs w:val="30"/>
        </w:rPr>
      </w:pPr>
      <w:r>
        <w:rPr>
          <w:rFonts w:hint="eastAsia" w:ascii="仿宋" w:hAnsi="仿宋" w:eastAsia="仿宋" w:cs="仿宋"/>
          <w:sz w:val="30"/>
          <w:szCs w:val="30"/>
        </w:rPr>
        <w:t>银行账号：270283944710001</w:t>
      </w:r>
    </w:p>
    <w:p w14:paraId="5F7A8259">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邮寄地址：武汉市武昌区中南路12号建设大厦A座8楼</w:t>
      </w:r>
    </w:p>
    <w:p w14:paraId="2EAC8910">
      <w:pPr>
        <w:rPr>
          <w:rFonts w:hint="default" w:ascii="仿宋" w:hAnsi="仿宋" w:eastAsia="仿宋" w:cs="仿宋"/>
          <w:sz w:val="30"/>
          <w:szCs w:val="30"/>
          <w:lang w:val="en-US"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1870075</wp:posOffset>
            </wp:positionH>
            <wp:positionV relativeFrom="paragraph">
              <wp:posOffset>508000</wp:posOffset>
            </wp:positionV>
            <wp:extent cx="1885950" cy="2251710"/>
            <wp:effectExtent l="0" t="0" r="0" b="15240"/>
            <wp:wrapSquare wrapText="bothSides"/>
            <wp:docPr id="1" name="图片 2" descr="微信图片_2018100808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81008081523"/>
                    <pic:cNvPicPr>
                      <a:picLocks noChangeAspect="1"/>
                    </pic:cNvPicPr>
                  </pic:nvPicPr>
                  <pic:blipFill>
                    <a:blip r:embed="rId6"/>
                    <a:stretch>
                      <a:fillRect/>
                    </a:stretch>
                  </pic:blipFill>
                  <pic:spPr>
                    <a:xfrm>
                      <a:off x="0" y="0"/>
                      <a:ext cx="1885950" cy="2251710"/>
                    </a:xfrm>
                    <a:prstGeom prst="rect">
                      <a:avLst/>
                    </a:prstGeom>
                    <a:noFill/>
                    <a:ln>
                      <a:noFill/>
                    </a:ln>
                  </pic:spPr>
                </pic:pic>
              </a:graphicData>
            </a:graphic>
          </wp:anchor>
        </w:drawing>
      </w:r>
      <w:r>
        <w:rPr>
          <w:rFonts w:hint="eastAsia" w:ascii="仿宋" w:hAnsi="仿宋" w:eastAsia="仿宋" w:cs="仿宋"/>
          <w:sz w:val="30"/>
          <w:szCs w:val="30"/>
          <w:lang w:eastAsia="zh-CN"/>
        </w:rPr>
        <w:t>联系电话：</w:t>
      </w:r>
      <w:r>
        <w:rPr>
          <w:rFonts w:hint="eastAsia" w:ascii="仿宋" w:hAnsi="仿宋" w:eastAsia="仿宋" w:cs="仿宋"/>
          <w:sz w:val="30"/>
          <w:szCs w:val="30"/>
          <w:lang w:val="en-US" w:eastAsia="zh-CN"/>
        </w:rPr>
        <w:t>027-87366819</w:t>
      </w:r>
    </w:p>
    <w:p w14:paraId="1CE83704">
      <w:pPr>
        <w:spacing w:line="579" w:lineRule="exact"/>
        <w:ind w:firstLine="420" w:firstLineChars="200"/>
      </w:pPr>
    </w:p>
    <w:sectPr>
      <w:footerReference r:id="rId3" w:type="default"/>
      <w:footerReference r:id="rId4" w:type="even"/>
      <w:pgSz w:w="11906" w:h="16838"/>
      <w:pgMar w:top="1251" w:right="1531" w:bottom="1535"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F9F1EB-234D-497B-B31B-85865FB817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9C1579D-BA73-441F-9E26-0520B33DA155}"/>
  </w:font>
  <w:font w:name="方正小标宋_GBK">
    <w:panose1 w:val="02000000000000000000"/>
    <w:charset w:val="86"/>
    <w:family w:val="script"/>
    <w:pitch w:val="default"/>
    <w:sig w:usb0="A00002BF" w:usb1="38CF7CFA" w:usb2="00082016" w:usb3="00000000" w:csb0="00040001" w:csb1="00000000"/>
    <w:embedRegular r:id="rId3" w:fontKey="{2CA38B58-29A3-49D2-992B-CFC92446C933}"/>
  </w:font>
  <w:font w:name="仿宋_GB2312">
    <w:panose1 w:val="02010609030101010101"/>
    <w:charset w:val="86"/>
    <w:family w:val="modern"/>
    <w:pitch w:val="default"/>
    <w:sig w:usb0="00000001" w:usb1="080E0000" w:usb2="00000000" w:usb3="00000000" w:csb0="00040000" w:csb1="00000000"/>
    <w:embedRegular r:id="rId4" w:fontKey="{4A137113-D1EC-434C-9473-C7D54F0C3BE1}"/>
  </w:font>
  <w:font w:name="仿宋">
    <w:panose1 w:val="02010609060101010101"/>
    <w:charset w:val="86"/>
    <w:family w:val="auto"/>
    <w:pitch w:val="default"/>
    <w:sig w:usb0="800002BF" w:usb1="38CF7CFA" w:usb2="00000016" w:usb3="00000000" w:csb0="00040001" w:csb1="00000000"/>
    <w:embedRegular r:id="rId5" w:fontKey="{3C7AB1A7-809B-4603-A578-F014F7D4FF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24907">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1</w:t>
    </w:r>
    <w:r>
      <w:rPr>
        <w:sz w:val="28"/>
        <w:szCs w:val="28"/>
      </w:rPr>
      <w:fldChar w:fldCharType="end"/>
    </w:r>
    <w:r>
      <w:rPr>
        <w:rStyle w:val="5"/>
        <w:rFonts w:hint="eastAsia"/>
        <w:sz w:val="28"/>
        <w:szCs w:val="28"/>
      </w:rPr>
      <w:t xml:space="preserve"> —</w:t>
    </w:r>
  </w:p>
  <w:p w14:paraId="1BCEB4F9">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CCC7">
    <w:pPr>
      <w:pStyle w:val="2"/>
      <w:framePr w:wrap="around" w:vAnchor="text" w:hAnchor="margin" w:xAlign="outside" w:y="1"/>
      <w:rPr>
        <w:rStyle w:val="5"/>
      </w:rPr>
    </w:pPr>
    <w:r>
      <w:fldChar w:fldCharType="begin"/>
    </w:r>
    <w:r>
      <w:rPr>
        <w:rStyle w:val="5"/>
      </w:rPr>
      <w:instrText xml:space="preserve">PAGE  </w:instrText>
    </w:r>
    <w:r>
      <w:fldChar w:fldCharType="end"/>
    </w:r>
  </w:p>
  <w:p w14:paraId="5BBA98DD">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C3529"/>
    <w:multiLevelType w:val="singleLevel"/>
    <w:tmpl w:val="CADC3529"/>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MjdmYzA3ZmFhYTVhNzRkZGM4MzVjZmVkN2MzNjgifQ=="/>
    <w:docVar w:name="KSO_WPS_MARK_KEY" w:val="3f921369-b419-46bd-b44d-f6f9f3bf0630"/>
  </w:docVars>
  <w:rsids>
    <w:rsidRoot w:val="6CB80844"/>
    <w:rsid w:val="0C193AD3"/>
    <w:rsid w:val="16A643E5"/>
    <w:rsid w:val="1A1543B4"/>
    <w:rsid w:val="21C3059D"/>
    <w:rsid w:val="298C39A8"/>
    <w:rsid w:val="33DC475D"/>
    <w:rsid w:val="3B1B45E1"/>
    <w:rsid w:val="4DF25957"/>
    <w:rsid w:val="59E720E8"/>
    <w:rsid w:val="64613B3E"/>
    <w:rsid w:val="6CB80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378</Words>
  <Characters>422</Characters>
  <Lines>0</Lines>
  <Paragraphs>0</Paragraphs>
  <TotalTime>9</TotalTime>
  <ScaleCrop>false</ScaleCrop>
  <LinksUpToDate>false</LinksUpToDate>
  <CharactersWithSpaces>478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2023-02-06T01:10:00Z</dcterms:created>
  <dc:creator>PY(^_−)−☆</dc:creator>
  <cp:lastModifiedBy>白</cp:lastModifiedBy>
  <dcterms:modified xsi:type="dcterms:W3CDTF">2024-09-30T04:20:04Z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27637B3657EB4F9AA4BBB7CC6BF1DEF6_13</vt:lpwstr>
  </property>
</Properties>
</file>