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u w:val="single"/>
          <w:shd w:val="clear" w:color="auto" w:fill="E6E6E6"/>
        </w:rPr>
      </w:pPr>
      <w:r>
        <w:rPr>
          <w:rFonts w:hint="eastAsia" w:ascii="宋体" w:hAnsi="宋体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251460</wp:posOffset>
                </wp:positionV>
                <wp:extent cx="941070" cy="0"/>
                <wp:effectExtent l="8255" t="12065" r="12700" b="698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1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7pt;margin-top:19.8pt;height:0pt;width:74.1pt;z-index:251660288;mso-width-relative:page;mso-height-relative:page;" filled="f" stroked="t" coordsize="21600,21600" o:gfxdata="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VlnRLXAAAACQEAAA8AAAAAAAAAAQAgAAAAIgAAAGRycy9kb3du&#10;cmV2LnhtbFBLAQIUABQAAAAIAIdO4kAT2mNfxwEAAFsDAAAOAAAAAAAAAAEAIAAAACY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8"/>
        </w:rPr>
        <w:t>附件</w:t>
      </w:r>
      <w:r>
        <w:rPr>
          <w:rFonts w:ascii="宋体" w:hAnsi="宋体"/>
          <w:sz w:val="28"/>
        </w:rPr>
        <w:t>3</w:t>
      </w:r>
      <w:r>
        <w:rPr>
          <w:rFonts w:hint="eastAsia"/>
          <w:sz w:val="28"/>
        </w:rPr>
        <w:t xml:space="preserve">：                                      申报编号：  </w:t>
      </w:r>
    </w:p>
    <w:p>
      <w:pPr>
        <w:jc w:val="center"/>
        <w:rPr>
          <w:sz w:val="15"/>
          <w:u w:val="single"/>
          <w:shd w:val="clear" w:color="auto" w:fill="E6E6E6"/>
        </w:rPr>
      </w:pPr>
    </w:p>
    <w:p>
      <w:pPr>
        <w:jc w:val="center"/>
        <w:rPr>
          <w:sz w:val="15"/>
          <w:u w:val="single"/>
          <w:shd w:val="clear" w:color="auto" w:fill="E6E6E6"/>
        </w:rPr>
      </w:pPr>
    </w:p>
    <w:p>
      <w:pPr>
        <w:jc w:val="center"/>
        <w:rPr>
          <w:rFonts w:eastAsia="黑体"/>
          <w:b/>
          <w:bCs/>
          <w:spacing w:val="120"/>
          <w:sz w:val="44"/>
          <w:szCs w:val="44"/>
        </w:rPr>
      </w:pPr>
      <w:r>
        <w:rPr>
          <w:rFonts w:hint="eastAsia" w:eastAsia="黑体"/>
          <w:b/>
          <w:bCs/>
          <w:spacing w:val="120"/>
          <w:sz w:val="44"/>
          <w:szCs w:val="44"/>
        </w:rPr>
        <w:t>中国建筑工程装饰奖申报表</w:t>
      </w:r>
    </w:p>
    <w:p>
      <w:pPr>
        <w:jc w:val="center"/>
        <w:rPr>
          <w:rFonts w:ascii="方正琥珀简体" w:eastAsia="方正琥珀简体"/>
          <w:bCs/>
          <w:sz w:val="36"/>
          <w:szCs w:val="36"/>
        </w:rPr>
      </w:pPr>
      <w:r>
        <w:rPr>
          <w:rFonts w:hint="eastAsia" w:ascii="方正琥珀简体" w:eastAsia="方正琥珀简体"/>
          <w:bCs/>
          <w:sz w:val="36"/>
          <w:szCs w:val="36"/>
        </w:rPr>
        <w:t>（湖北省公共建筑装饰设计类）</w:t>
      </w:r>
    </w:p>
    <w:p>
      <w:pPr>
        <w:jc w:val="center"/>
        <w:rPr>
          <w:rFonts w:eastAsia="黑体"/>
          <w:b/>
          <w:bCs/>
          <w:sz w:val="44"/>
        </w:rPr>
      </w:pPr>
    </w:p>
    <w:p>
      <w:pPr>
        <w:adjustRightInd w:val="0"/>
        <w:snapToGrid w:val="0"/>
        <w:spacing w:line="300" w:lineRule="auto"/>
        <w:rPr>
          <w:rFonts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 xml:space="preserve">申报类别：  </w:t>
      </w:r>
      <w:r>
        <w:rPr>
          <w:rFonts w:hint="eastAsia" w:ascii="黑体" w:eastAsia="黑体"/>
          <w:b/>
          <w:bCs/>
          <w:sz w:val="28"/>
          <w:bdr w:val="single" w:color="auto" w:sz="4" w:space="0"/>
        </w:rPr>
        <w:t xml:space="preserve">  </w:t>
      </w:r>
      <w:r>
        <w:rPr>
          <w:rFonts w:hint="eastAsia" w:ascii="黑体" w:eastAsia="黑体"/>
          <w:bCs/>
          <w:sz w:val="28"/>
        </w:rPr>
        <w:t xml:space="preserve"> 1、 方案设计</w:t>
      </w:r>
      <w:r>
        <w:rPr>
          <w:rFonts w:hint="eastAsia" w:ascii="黑体" w:eastAsia="黑体"/>
          <w:b/>
          <w:bCs/>
          <w:sz w:val="28"/>
        </w:rPr>
        <w:t xml:space="preserve">  </w:t>
      </w:r>
      <w:r>
        <w:rPr>
          <w:rFonts w:hint="eastAsia" w:ascii="黑体" w:eastAsia="黑体"/>
          <w:b/>
          <w:bCs/>
          <w:sz w:val="28"/>
          <w:bdr w:val="single" w:color="auto" w:sz="4" w:space="0"/>
        </w:rPr>
        <w:t xml:space="preserve">  </w:t>
      </w:r>
      <w:r>
        <w:rPr>
          <w:rFonts w:hint="eastAsia" w:ascii="黑体" w:eastAsia="黑体"/>
          <w:b/>
          <w:bCs/>
          <w:sz w:val="28"/>
        </w:rPr>
        <w:t xml:space="preserve"> </w:t>
      </w:r>
      <w:r>
        <w:rPr>
          <w:rFonts w:hint="eastAsia" w:ascii="黑体" w:eastAsia="黑体"/>
          <w:bCs/>
          <w:sz w:val="28"/>
        </w:rPr>
        <w:t>2、施工图设计</w:t>
      </w:r>
    </w:p>
    <w:p>
      <w:pPr>
        <w:adjustRightInd w:val="0"/>
        <w:snapToGrid w:val="0"/>
        <w:spacing w:line="300" w:lineRule="auto"/>
        <w:rPr>
          <w:rFonts w:ascii="黑体" w:eastAsia="黑体"/>
          <w:b/>
          <w:bCs/>
          <w:sz w:val="28"/>
        </w:rPr>
      </w:pPr>
    </w:p>
    <w:tbl>
      <w:tblPr>
        <w:tblStyle w:val="6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工程名称</w:t>
            </w:r>
          </w:p>
        </w:tc>
        <w:tc>
          <w:tcPr>
            <w:tcW w:w="7560" w:type="dxa"/>
          </w:tcPr>
          <w:p>
            <w:pPr>
              <w:adjustRightInd w:val="0"/>
              <w:snapToGrid w:val="0"/>
              <w:spacing w:line="320" w:lineRule="exact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（必须与所签施工合同相符，如有变更，请出具相应的证明文件）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工程所在地</w:t>
            </w:r>
          </w:p>
        </w:tc>
        <w:tc>
          <w:tcPr>
            <w:tcW w:w="7560" w:type="dxa"/>
          </w:tcPr>
          <w:p>
            <w:pPr>
              <w:adjustRightInd w:val="0"/>
              <w:snapToGrid w:val="0"/>
              <w:spacing w:line="300" w:lineRule="auto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 xml:space="preserve">       省（自治区、直辖市）       市        区</w:t>
            </w:r>
          </w:p>
        </w:tc>
      </w:tr>
    </w:tbl>
    <w:p>
      <w:pPr>
        <w:adjustRightInd w:val="0"/>
        <w:snapToGrid w:val="0"/>
        <w:spacing w:line="300" w:lineRule="auto"/>
        <w:jc w:val="center"/>
        <w:rPr>
          <w:sz w:val="15"/>
        </w:rPr>
      </w:pPr>
    </w:p>
    <w:tbl>
      <w:tblPr>
        <w:tblStyle w:val="6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4192"/>
        <w:gridCol w:w="6"/>
        <w:gridCol w:w="1412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0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申报单位</w:t>
            </w:r>
          </w:p>
        </w:tc>
        <w:tc>
          <w:tcPr>
            <w:tcW w:w="7560" w:type="dxa"/>
            <w:gridSpan w:val="4"/>
          </w:tcPr>
          <w:p>
            <w:pPr>
              <w:adjustRightInd w:val="0"/>
              <w:snapToGrid w:val="0"/>
              <w:spacing w:line="300" w:lineRule="auto"/>
              <w:rPr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（与营业执照名称一致）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通讯地址</w:t>
            </w:r>
          </w:p>
        </w:tc>
        <w:tc>
          <w:tcPr>
            <w:tcW w:w="7560" w:type="dxa"/>
            <w:gridSpan w:val="4"/>
          </w:tcPr>
          <w:p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（为公司实际办公地址）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0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申报联系人</w:t>
            </w:r>
          </w:p>
        </w:tc>
        <w:tc>
          <w:tcPr>
            <w:tcW w:w="4192" w:type="dxa"/>
          </w:tcPr>
          <w:p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（很重要，如有变更请及时函告）</w:t>
            </w:r>
          </w:p>
        </w:tc>
        <w:tc>
          <w:tcPr>
            <w:tcW w:w="1418" w:type="dxa"/>
            <w:gridSpan w:val="2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手机</w:t>
            </w:r>
          </w:p>
        </w:tc>
        <w:tc>
          <w:tcPr>
            <w:tcW w:w="1950" w:type="dxa"/>
          </w:tcPr>
          <w:p>
            <w:pPr>
              <w:adjustRightInd w:val="0"/>
              <w:snapToGrid w:val="0"/>
              <w:spacing w:line="300" w:lineRule="auto"/>
              <w:rPr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（很重要）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0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联系电话</w:t>
            </w:r>
          </w:p>
        </w:tc>
        <w:tc>
          <w:tcPr>
            <w:tcW w:w="4192" w:type="dxa"/>
          </w:tcPr>
          <w:p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区号-号码</w:t>
            </w:r>
          </w:p>
        </w:tc>
        <w:tc>
          <w:tcPr>
            <w:tcW w:w="1418" w:type="dxa"/>
            <w:gridSpan w:val="2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传真</w:t>
            </w:r>
          </w:p>
        </w:tc>
        <w:tc>
          <w:tcPr>
            <w:tcW w:w="1950" w:type="dxa"/>
          </w:tcPr>
          <w:p>
            <w:pPr>
              <w:adjustRightInd w:val="0"/>
              <w:snapToGrid w:val="0"/>
              <w:spacing w:line="300" w:lineRule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0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邮政编码</w:t>
            </w:r>
          </w:p>
        </w:tc>
        <w:tc>
          <w:tcPr>
            <w:tcW w:w="4198" w:type="dxa"/>
            <w:gridSpan w:val="2"/>
          </w:tcPr>
          <w:p>
            <w:pPr>
              <w:adjustRightInd w:val="0"/>
              <w:snapToGrid w:val="0"/>
              <w:spacing w:line="300" w:lineRule="auto"/>
              <w:rPr>
                <w:rFonts w:ascii="楷体_GB2312"/>
                <w:sz w:val="28"/>
              </w:rPr>
            </w:pPr>
          </w:p>
        </w:tc>
        <w:tc>
          <w:tcPr>
            <w:tcW w:w="1412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_GB2312"/>
                <w:sz w:val="28"/>
              </w:rPr>
            </w:pPr>
            <w:r>
              <w:rPr>
                <w:rFonts w:hint="eastAsia" w:ascii="楷体_GB2312"/>
                <w:sz w:val="28"/>
              </w:rPr>
              <w:t>QQ号码</w:t>
            </w:r>
          </w:p>
        </w:tc>
        <w:tc>
          <w:tcPr>
            <w:tcW w:w="1950" w:type="dxa"/>
          </w:tcPr>
          <w:p>
            <w:pPr>
              <w:adjustRightInd w:val="0"/>
              <w:snapToGrid w:val="0"/>
              <w:spacing w:line="300" w:lineRule="auto"/>
              <w:rPr>
                <w:rFonts w:ascii="楷体_GB2312"/>
                <w:sz w:val="28"/>
              </w:rPr>
            </w:pPr>
          </w:p>
        </w:tc>
      </w:tr>
    </w:tbl>
    <w:p>
      <w:pPr>
        <w:adjustRightInd w:val="0"/>
        <w:snapToGrid w:val="0"/>
        <w:jc w:val="center"/>
        <w:rPr>
          <w:sz w:val="28"/>
        </w:rPr>
      </w:pPr>
    </w:p>
    <w:p>
      <w:pPr>
        <w:adjustRightInd w:val="0"/>
        <w:snapToGrid w:val="0"/>
        <w:jc w:val="center"/>
        <w:rPr>
          <w:sz w:val="28"/>
        </w:rPr>
      </w:pPr>
    </w:p>
    <w:p>
      <w:pPr>
        <w:adjustRightInd w:val="0"/>
        <w:snapToGrid w:val="0"/>
        <w:ind w:firstLine="1889" w:firstLineChars="945"/>
        <w:rPr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90805</wp:posOffset>
                </wp:positionV>
                <wp:extent cx="2066925" cy="1882140"/>
                <wp:effectExtent l="8255" t="13335" r="10795" b="95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（盖  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.75pt;margin-top:7.15pt;height:148.2pt;width:162.75pt;z-index:-251657216;mso-width-relative:page;mso-height-relative:page;" fillcolor="#FFFFFF" filled="t" stroked="t" coordsize="21600,21600" o:gfxdata="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Leqb+toAAAAKAQAADwAAAAAAAAABACAAAAAiAAAAZHJzL2Rvd25y&#10;ZXYueG1sUEsBAhQAFAAAAAgAh07iQLHFiGw1AgAAUQQAAA4AAAAAAAAAAQAgAAAAKQEAAGRycy9l&#10;Mm9Eb2MueG1sUEsFBgAAAAAGAAYAWQEAANAFAAAAAA==&#10;">
                <v:fill on="t" focussize="0,0"/>
                <v:stroke weight="0.5pt" color="#000000" miterlimit="8" joinstyle="miter" dashstyle="1 1" endcap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（盖  章）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ind w:firstLine="1890" w:firstLineChars="675"/>
        <w:rPr>
          <w:sz w:val="28"/>
        </w:rPr>
      </w:pPr>
    </w:p>
    <w:p>
      <w:pPr>
        <w:adjustRightInd w:val="0"/>
        <w:snapToGrid w:val="0"/>
        <w:ind w:firstLine="1890" w:firstLineChars="675"/>
        <w:rPr>
          <w:sz w:val="28"/>
        </w:rPr>
      </w:pPr>
    </w:p>
    <w:p>
      <w:pPr>
        <w:adjustRightInd w:val="0"/>
        <w:snapToGrid w:val="0"/>
        <w:ind w:firstLine="1890" w:firstLineChars="675"/>
        <w:rPr>
          <w:sz w:val="28"/>
        </w:rPr>
      </w:pPr>
    </w:p>
    <w:p>
      <w:pPr>
        <w:adjustRightInd w:val="0"/>
        <w:snapToGrid w:val="0"/>
        <w:ind w:firstLine="1890" w:firstLineChars="675"/>
        <w:rPr>
          <w:sz w:val="28"/>
        </w:rPr>
      </w:pPr>
    </w:p>
    <w:p>
      <w:pPr>
        <w:adjustRightInd w:val="0"/>
        <w:snapToGrid w:val="0"/>
        <w:ind w:firstLine="1890" w:firstLineChars="675"/>
        <w:rPr>
          <w:sz w:val="28"/>
        </w:rPr>
      </w:pPr>
      <w:r>
        <w:rPr>
          <w:rFonts w:hint="eastAsia"/>
          <w:sz w:val="28"/>
        </w:rPr>
        <w:t>申报单位</w:t>
      </w:r>
    </w:p>
    <w:p>
      <w:pPr>
        <w:adjustRightInd w:val="0"/>
        <w:snapToGrid w:val="0"/>
        <w:ind w:firstLine="1890" w:firstLineChars="675"/>
        <w:rPr>
          <w:sz w:val="28"/>
        </w:rPr>
      </w:pPr>
    </w:p>
    <w:p>
      <w:pPr>
        <w:adjustRightInd w:val="0"/>
        <w:snapToGrid w:val="0"/>
        <w:rPr>
          <w:sz w:val="28"/>
        </w:rPr>
      </w:pPr>
    </w:p>
    <w:p>
      <w:pPr>
        <w:adjustRightInd w:val="0"/>
        <w:snapToGrid w:val="0"/>
        <w:rPr>
          <w:sz w:val="28"/>
        </w:rPr>
      </w:pPr>
    </w:p>
    <w:p>
      <w:pPr>
        <w:adjustRightInd w:val="0"/>
        <w:snapToGrid w:val="0"/>
        <w:rPr>
          <w:sz w:val="28"/>
        </w:rPr>
      </w:pPr>
    </w:p>
    <w:p>
      <w:pPr>
        <w:adjustRightInd w:val="0"/>
        <w:snapToGrid w:val="0"/>
        <w:rPr>
          <w:sz w:val="28"/>
        </w:rPr>
      </w:pPr>
    </w:p>
    <w:p>
      <w:pPr>
        <w:adjustRightInd w:val="0"/>
        <w:snapToGrid w:val="0"/>
        <w:ind w:firstLine="1890" w:firstLineChars="675"/>
        <w:rPr>
          <w:sz w:val="28"/>
        </w:rPr>
      </w:pPr>
      <w:r>
        <w:rPr>
          <w:rFonts w:hint="eastAsia"/>
          <w:sz w:val="28"/>
        </w:rPr>
        <w:t>填表日期：</w:t>
      </w:r>
      <w:r>
        <w:rPr>
          <w:sz w:val="28"/>
        </w:rPr>
        <w:t xml:space="preserve">    </w:t>
      </w:r>
      <w:r>
        <w:rPr>
          <w:rFonts w:hint="eastAsia"/>
          <w:sz w:val="28"/>
        </w:rPr>
        <w:t>年    月    日</w:t>
      </w: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rFonts w:ascii="方正楷体_GBK" w:eastAsia="方正楷体_GBK"/>
          <w:b/>
          <w:sz w:val="32"/>
        </w:rPr>
      </w:pPr>
      <w:r>
        <w:rPr>
          <w:rFonts w:hint="eastAsia" w:ascii="方正楷体_GBK" w:eastAsia="方正楷体_GBK"/>
          <w:b/>
          <w:sz w:val="32"/>
        </w:rPr>
        <w:t>中国建筑装饰协会</w:t>
      </w: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rPr>
          <w:sz w:val="32"/>
        </w:rPr>
      </w:pPr>
    </w:p>
    <w:p>
      <w:pPr>
        <w:adjustRightInd w:val="0"/>
        <w:snapToGrid w:val="0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企 业 声 明</w:t>
      </w:r>
    </w:p>
    <w:p>
      <w:pPr>
        <w:adjustRightInd w:val="0"/>
        <w:snapToGrid w:val="0"/>
        <w:jc w:val="center"/>
        <w:rPr>
          <w:sz w:val="44"/>
          <w:szCs w:val="44"/>
        </w:rPr>
      </w:pPr>
    </w:p>
    <w:p>
      <w:pPr>
        <w:adjustRightInd w:val="0"/>
        <w:snapToGrid w:val="0"/>
        <w:jc w:val="center"/>
        <w:rPr>
          <w:sz w:val="44"/>
          <w:szCs w:val="44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spacing w:line="360" w:lineRule="auto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我企业申报的本项工程设计，符合国家和行业技术规范及有关技术标准要求，设计资料完整、真实、准确。 </w:t>
      </w:r>
    </w:p>
    <w:p>
      <w:pPr>
        <w:adjustRightInd w:val="0"/>
        <w:snapToGrid w:val="0"/>
        <w:jc w:val="center"/>
        <w:rPr>
          <w:sz w:val="36"/>
          <w:szCs w:val="36"/>
        </w:rPr>
      </w:pPr>
    </w:p>
    <w:p>
      <w:pPr>
        <w:adjustRightInd w:val="0"/>
        <w:snapToGrid w:val="0"/>
        <w:jc w:val="center"/>
        <w:rPr>
          <w:sz w:val="36"/>
          <w:szCs w:val="36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rPr>
          <w:sz w:val="32"/>
        </w:rPr>
      </w:pPr>
      <w:r>
        <w:rPr>
          <w:rFonts w:hint="eastAsia"/>
          <w:sz w:val="28"/>
        </w:rPr>
        <w:t>申报单位：（盖  章）</w:t>
      </w: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rPr>
          <w:sz w:val="32"/>
        </w:rPr>
      </w:pPr>
    </w:p>
    <w:p>
      <w:pPr>
        <w:adjustRightInd w:val="0"/>
        <w:snapToGrid w:val="0"/>
        <w:rPr>
          <w:sz w:val="28"/>
        </w:rPr>
      </w:pPr>
      <w:r>
        <w:rPr>
          <w:rFonts w:hint="eastAsia"/>
          <w:sz w:val="28"/>
        </w:rPr>
        <w:t>经办人签字：                            日期：    年  月  日</w:t>
      </w: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spacing w:line="288" w:lineRule="auto"/>
        <w:jc w:val="center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表一、装饰工程设计基本情况</w:t>
      </w:r>
    </w:p>
    <w:tbl>
      <w:tblPr>
        <w:tblStyle w:val="6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60"/>
        <w:gridCol w:w="3130"/>
        <w:gridCol w:w="173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工程名称</w:t>
            </w:r>
          </w:p>
        </w:tc>
        <w:tc>
          <w:tcPr>
            <w:tcW w:w="7920" w:type="dxa"/>
            <w:gridSpan w:val="4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 w:eastAsia="楷体_GB2312"/>
                <w:sz w:val="28"/>
              </w:rPr>
              <w:t>（必须与所签施工合同相符，如有变更，请出具相应的证明文件）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工程地址</w:t>
            </w:r>
          </w:p>
        </w:tc>
        <w:tc>
          <w:tcPr>
            <w:tcW w:w="7920" w:type="dxa"/>
            <w:gridSpan w:val="4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省、市、区、街、门牌号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</w:tcPr>
          <w:p>
            <w:pPr>
              <w:adjustRightInd w:val="0"/>
              <w:snapToGrid w:val="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建设单位</w:t>
            </w:r>
          </w:p>
        </w:tc>
        <w:tc>
          <w:tcPr>
            <w:tcW w:w="7920" w:type="dxa"/>
            <w:gridSpan w:val="4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 w:eastAsia="楷体_GB2312"/>
                <w:sz w:val="28"/>
              </w:rPr>
              <w:t>（如有变更应出具相应的证明文件）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设计时间</w:t>
            </w:r>
          </w:p>
        </w:tc>
        <w:tc>
          <w:tcPr>
            <w:tcW w:w="7920" w:type="dxa"/>
            <w:gridSpan w:val="4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年   月   日至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开工时间</w:t>
            </w:r>
          </w:p>
        </w:tc>
        <w:tc>
          <w:tcPr>
            <w:tcW w:w="7920" w:type="dxa"/>
            <w:gridSpan w:val="4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竣工时间</w:t>
            </w:r>
          </w:p>
        </w:tc>
        <w:tc>
          <w:tcPr>
            <w:tcW w:w="7920" w:type="dxa"/>
            <w:gridSpan w:val="4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工程面积</w:t>
            </w:r>
          </w:p>
        </w:tc>
        <w:tc>
          <w:tcPr>
            <w:tcW w:w="349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_GB2312"/>
                <w:sz w:val="28"/>
              </w:rPr>
            </w:pPr>
            <w:r>
              <w:rPr>
                <w:rFonts w:hint="eastAsia" w:ascii="楷体_GB2312"/>
                <w:sz w:val="28"/>
              </w:rPr>
              <w:t xml:space="preserve">            平方米</w:t>
            </w: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设计合同额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楷体_GB2312"/>
                <w:sz w:val="28"/>
              </w:rPr>
            </w:pPr>
            <w:r>
              <w:rPr>
                <w:rFonts w:hint="eastAsia" w:ascii="楷体_GB2312"/>
                <w:sz w:val="28"/>
              </w:rPr>
              <w:t xml:space="preserve">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</w:rPr>
              <w:t>建筑用途</w:t>
            </w:r>
          </w:p>
        </w:tc>
        <w:tc>
          <w:tcPr>
            <w:tcW w:w="349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8"/>
              </w:rPr>
            </w:pPr>
          </w:p>
        </w:tc>
        <w:tc>
          <w:tcPr>
            <w:tcW w:w="173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_GB2312"/>
                <w:b/>
                <w:sz w:val="28"/>
              </w:rPr>
            </w:pPr>
            <w:r>
              <w:rPr>
                <w:rFonts w:hint="eastAsia" w:ascii="楷体_GB2312"/>
                <w:b/>
                <w:sz w:val="28"/>
              </w:rPr>
              <w:t>防火等级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</w:rPr>
              <w:t>结构类型</w:t>
            </w:r>
          </w:p>
        </w:tc>
        <w:tc>
          <w:tcPr>
            <w:tcW w:w="349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8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_GB2312"/>
                <w:sz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设计范围</w:t>
            </w:r>
          </w:p>
        </w:tc>
        <w:tc>
          <w:tcPr>
            <w:tcW w:w="7560" w:type="dxa"/>
            <w:gridSpan w:val="3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（必须与所签设计合同相符，如无具体约定，请申报单位按竣工图范围填写设计的具体部位、分项或楼层）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4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_GB2312"/>
                <w:b/>
                <w:sz w:val="28"/>
              </w:rPr>
            </w:pPr>
            <w:r>
              <w:rPr>
                <w:rFonts w:hint="eastAsia" w:ascii="楷体_GB2312"/>
                <w:b/>
                <w:sz w:val="28"/>
              </w:rPr>
              <w:t>工程设计简介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8" w:hRule="atLeast"/>
        </w:trPr>
        <w:tc>
          <w:tcPr>
            <w:tcW w:w="9540" w:type="dxa"/>
            <w:gridSpan w:val="5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装饰工程所在的建筑情况。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装饰工程设计情况，包括：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设计范围；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设计构想及创意；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设计的风格及特点；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  <w:r>
              <w:rPr>
                <w:rFonts w:hint="eastAsia"/>
                <w:sz w:val="28"/>
              </w:rPr>
              <w:t>单位名称：（盖章）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经办人签名：                    时间：    年  月  日</w:t>
            </w:r>
          </w:p>
        </w:tc>
      </w:tr>
    </w:tbl>
    <w:p>
      <w:pPr>
        <w:adjustRightInd w:val="0"/>
        <w:snapToGrid w:val="0"/>
        <w:spacing w:line="288" w:lineRule="auto"/>
        <w:jc w:val="center"/>
        <w:rPr>
          <w:rFonts w:hint="eastAsia" w:eastAsia="黑体"/>
          <w:b/>
          <w:bCs/>
          <w:sz w:val="28"/>
        </w:rPr>
      </w:pPr>
    </w:p>
    <w:p>
      <w:pPr>
        <w:adjustRightInd w:val="0"/>
        <w:snapToGrid w:val="0"/>
        <w:spacing w:line="288" w:lineRule="auto"/>
        <w:jc w:val="center"/>
        <w:rPr>
          <w:rFonts w:eastAsia="黑体"/>
          <w:b/>
          <w:bCs/>
          <w:sz w:val="28"/>
        </w:rPr>
      </w:pPr>
      <w:bookmarkStart w:id="0" w:name="_GoBack"/>
      <w:bookmarkEnd w:id="0"/>
      <w:r>
        <w:rPr>
          <w:rFonts w:hint="eastAsia" w:eastAsia="黑体"/>
          <w:b/>
          <w:bCs/>
          <w:sz w:val="28"/>
        </w:rPr>
        <w:t>表二、申报单位</w:t>
      </w:r>
    </w:p>
    <w:tbl>
      <w:tblPr>
        <w:tblStyle w:val="6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440"/>
        <w:gridCol w:w="1260"/>
        <w:gridCol w:w="956"/>
        <w:gridCol w:w="1384"/>
        <w:gridCol w:w="926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单位名称</w:t>
            </w:r>
          </w:p>
        </w:tc>
        <w:tc>
          <w:tcPr>
            <w:tcW w:w="7560" w:type="dxa"/>
            <w:gridSpan w:val="6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 w:eastAsia="楷体_GB2312"/>
                <w:sz w:val="28"/>
              </w:rPr>
              <w:t>（现在使用的名称，如有变更出具相应的证明文件）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法人代表</w:t>
            </w:r>
          </w:p>
        </w:tc>
        <w:tc>
          <w:tcPr>
            <w:tcW w:w="2700" w:type="dxa"/>
            <w:gridSpan w:val="2"/>
          </w:tcPr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</w:tc>
        <w:tc>
          <w:tcPr>
            <w:tcW w:w="956" w:type="dxa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 务</w:t>
            </w:r>
          </w:p>
        </w:tc>
        <w:tc>
          <w:tcPr>
            <w:tcW w:w="1384" w:type="dxa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926" w:type="dxa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 称</w:t>
            </w:r>
          </w:p>
        </w:tc>
        <w:tc>
          <w:tcPr>
            <w:tcW w:w="1594" w:type="dxa"/>
          </w:tcPr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总 经 理</w:t>
            </w:r>
          </w:p>
        </w:tc>
        <w:tc>
          <w:tcPr>
            <w:tcW w:w="3656" w:type="dxa"/>
            <w:gridSpan w:val="3"/>
          </w:tcPr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</w:tc>
        <w:tc>
          <w:tcPr>
            <w:tcW w:w="1384" w:type="dxa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  称</w:t>
            </w:r>
          </w:p>
        </w:tc>
        <w:tc>
          <w:tcPr>
            <w:tcW w:w="2520" w:type="dxa"/>
            <w:gridSpan w:val="2"/>
          </w:tcPr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980" w:type="dxa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总设计师</w:t>
            </w:r>
          </w:p>
        </w:tc>
        <w:tc>
          <w:tcPr>
            <w:tcW w:w="3656" w:type="dxa"/>
            <w:gridSpan w:val="3"/>
          </w:tcPr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</w:tc>
        <w:tc>
          <w:tcPr>
            <w:tcW w:w="1384" w:type="dxa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  称</w:t>
            </w:r>
          </w:p>
        </w:tc>
        <w:tc>
          <w:tcPr>
            <w:tcW w:w="2520" w:type="dxa"/>
            <w:gridSpan w:val="2"/>
          </w:tcPr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邮政编码</w:t>
            </w:r>
          </w:p>
        </w:tc>
        <w:tc>
          <w:tcPr>
            <w:tcW w:w="3656" w:type="dxa"/>
            <w:gridSpan w:val="3"/>
          </w:tcPr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</w:tc>
        <w:tc>
          <w:tcPr>
            <w:tcW w:w="1384" w:type="dxa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电  话</w:t>
            </w:r>
          </w:p>
        </w:tc>
        <w:tc>
          <w:tcPr>
            <w:tcW w:w="2520" w:type="dxa"/>
            <w:gridSpan w:val="2"/>
          </w:tcPr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传    真</w:t>
            </w:r>
          </w:p>
        </w:tc>
        <w:tc>
          <w:tcPr>
            <w:tcW w:w="3656" w:type="dxa"/>
            <w:gridSpan w:val="3"/>
          </w:tcPr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</w:tc>
        <w:tc>
          <w:tcPr>
            <w:tcW w:w="1384" w:type="dxa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网  址</w:t>
            </w:r>
          </w:p>
        </w:tc>
        <w:tc>
          <w:tcPr>
            <w:tcW w:w="2520" w:type="dxa"/>
            <w:gridSpan w:val="2"/>
          </w:tcPr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 系 人</w:t>
            </w:r>
          </w:p>
        </w:tc>
        <w:tc>
          <w:tcPr>
            <w:tcW w:w="3656" w:type="dxa"/>
            <w:gridSpan w:val="3"/>
          </w:tcPr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</w:tc>
        <w:tc>
          <w:tcPr>
            <w:tcW w:w="1384" w:type="dxa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电  话</w:t>
            </w:r>
          </w:p>
        </w:tc>
        <w:tc>
          <w:tcPr>
            <w:tcW w:w="2520" w:type="dxa"/>
            <w:gridSpan w:val="2"/>
          </w:tcPr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营业执照号码</w:t>
            </w:r>
          </w:p>
        </w:tc>
        <w:tc>
          <w:tcPr>
            <w:tcW w:w="7560" w:type="dxa"/>
            <w:gridSpan w:val="6"/>
          </w:tcPr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成立时间</w:t>
            </w:r>
          </w:p>
        </w:tc>
        <w:tc>
          <w:tcPr>
            <w:tcW w:w="3656" w:type="dxa"/>
            <w:gridSpan w:val="3"/>
          </w:tcPr>
          <w:p>
            <w:pPr>
              <w:adjustRightInd w:val="0"/>
              <w:snapToGrid w:val="0"/>
              <w:rPr>
                <w:sz w:val="28"/>
              </w:rPr>
            </w:pPr>
          </w:p>
        </w:tc>
        <w:tc>
          <w:tcPr>
            <w:tcW w:w="1384" w:type="dxa"/>
          </w:tcPr>
          <w:p>
            <w:pPr>
              <w:adjustRightInd w:val="0"/>
              <w:snapToGrid w:val="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申报种类</w:t>
            </w:r>
          </w:p>
        </w:tc>
        <w:tc>
          <w:tcPr>
            <w:tcW w:w="2520" w:type="dxa"/>
            <w:gridSpan w:val="2"/>
          </w:tcPr>
          <w:p>
            <w:pPr>
              <w:adjustRightInd w:val="0"/>
              <w:snapToGrid w:val="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设计资质</w:t>
            </w:r>
          </w:p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类别等级</w:t>
            </w:r>
          </w:p>
        </w:tc>
        <w:tc>
          <w:tcPr>
            <w:tcW w:w="3656" w:type="dxa"/>
            <w:gridSpan w:val="3"/>
          </w:tcPr>
          <w:p>
            <w:pPr>
              <w:adjustRightInd w:val="0"/>
              <w:snapToGrid w:val="0"/>
              <w:rPr>
                <w:sz w:val="28"/>
              </w:rPr>
            </w:pPr>
          </w:p>
        </w:tc>
        <w:tc>
          <w:tcPr>
            <w:tcW w:w="1384" w:type="dxa"/>
          </w:tcPr>
          <w:p>
            <w:pPr>
              <w:adjustRightInd w:val="0"/>
              <w:snapToGrid w:val="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设计资质证书编号</w:t>
            </w:r>
          </w:p>
        </w:tc>
        <w:tc>
          <w:tcPr>
            <w:tcW w:w="2520" w:type="dxa"/>
            <w:gridSpan w:val="2"/>
          </w:tcPr>
          <w:p>
            <w:pPr>
              <w:adjustRightInd w:val="0"/>
              <w:snapToGrid w:val="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vMerge w:val="restart"/>
            <w:vAlign w:val="center"/>
          </w:tcPr>
          <w:p>
            <w:pPr>
              <w:adjustRightInd w:val="0"/>
              <w:snapToGrid w:val="0"/>
              <w:spacing w:line="72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合作设计单位</w:t>
            </w:r>
          </w:p>
        </w:tc>
        <w:tc>
          <w:tcPr>
            <w:tcW w:w="1440" w:type="dxa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设计资质类别等级</w:t>
            </w:r>
          </w:p>
        </w:tc>
        <w:tc>
          <w:tcPr>
            <w:tcW w:w="2216" w:type="dxa"/>
            <w:gridSpan w:val="2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384" w:type="dxa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设计资质证书编号</w:t>
            </w:r>
          </w:p>
        </w:tc>
        <w:tc>
          <w:tcPr>
            <w:tcW w:w="2520" w:type="dxa"/>
            <w:gridSpan w:val="2"/>
          </w:tcPr>
          <w:p>
            <w:pPr>
              <w:adjustRightInd w:val="0"/>
              <w:snapToGrid w:val="0"/>
              <w:ind w:firstLine="1820" w:firstLineChars="65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vMerge w:val="continue"/>
          </w:tcPr>
          <w:p>
            <w:pPr>
              <w:adjustRightInd w:val="0"/>
              <w:snapToGrid w:val="0"/>
              <w:spacing w:line="300" w:lineRule="auto"/>
              <w:jc w:val="distribute"/>
              <w:rPr>
                <w:sz w:val="28"/>
              </w:rPr>
            </w:pPr>
          </w:p>
        </w:tc>
        <w:tc>
          <w:tcPr>
            <w:tcW w:w="7560" w:type="dxa"/>
            <w:gridSpan w:val="6"/>
          </w:tcPr>
          <w:p>
            <w:pPr>
              <w:adjustRightInd w:val="0"/>
              <w:snapToGrid w:val="0"/>
              <w:spacing w:line="300" w:lineRule="auto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合作设计的具体内容等</w:t>
            </w:r>
          </w:p>
          <w:p>
            <w:pPr>
              <w:adjustRightInd w:val="0"/>
              <w:snapToGrid w:val="0"/>
              <w:spacing w:line="300" w:lineRule="auto"/>
              <w:ind w:firstLine="1820" w:firstLineChars="650"/>
              <w:rPr>
                <w:rFonts w:eastAsia="楷体_GB2312"/>
                <w:sz w:val="28"/>
              </w:rPr>
            </w:pPr>
          </w:p>
          <w:p>
            <w:pPr>
              <w:adjustRightInd w:val="0"/>
              <w:snapToGrid w:val="0"/>
              <w:spacing w:line="300" w:lineRule="auto"/>
              <w:ind w:firstLine="1820" w:firstLineChars="650"/>
              <w:rPr>
                <w:rFonts w:eastAsia="楷体_GB2312"/>
                <w:sz w:val="28"/>
              </w:rPr>
            </w:pPr>
          </w:p>
          <w:p>
            <w:pPr>
              <w:adjustRightInd w:val="0"/>
              <w:snapToGrid w:val="0"/>
              <w:spacing w:line="300" w:lineRule="auto"/>
              <w:ind w:firstLine="1820" w:firstLineChars="650"/>
              <w:rPr>
                <w:rFonts w:eastAsia="楷体_GB2312"/>
                <w:sz w:val="28"/>
              </w:rPr>
            </w:pPr>
          </w:p>
          <w:p>
            <w:pPr>
              <w:adjustRightInd w:val="0"/>
              <w:snapToGrid w:val="0"/>
              <w:spacing w:line="300" w:lineRule="auto"/>
              <w:ind w:firstLine="1820" w:firstLineChars="650"/>
              <w:rPr>
                <w:rFonts w:eastAsia="楷体_GB2312"/>
                <w:sz w:val="28"/>
              </w:rPr>
            </w:pPr>
          </w:p>
          <w:p>
            <w:pPr>
              <w:adjustRightInd w:val="0"/>
              <w:snapToGrid w:val="0"/>
              <w:spacing w:line="300" w:lineRule="auto"/>
              <w:ind w:firstLine="1820" w:firstLineChars="650"/>
              <w:rPr>
                <w:rFonts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</w:trPr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设计类别</w:t>
            </w:r>
          </w:p>
        </w:tc>
        <w:tc>
          <w:tcPr>
            <w:tcW w:w="7560" w:type="dxa"/>
            <w:gridSpan w:val="6"/>
          </w:tcPr>
          <w:p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新建 □    改建 □</w:t>
            </w:r>
          </w:p>
          <w:p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扩建 □    翻建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</w:trPr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申报单位地址</w:t>
            </w:r>
          </w:p>
        </w:tc>
        <w:tc>
          <w:tcPr>
            <w:tcW w:w="7560" w:type="dxa"/>
            <w:gridSpan w:val="6"/>
          </w:tcPr>
          <w:p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40" w:type="dxa"/>
            <w:gridSpan w:val="7"/>
          </w:tcPr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单位名称：（盖章） 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  <w:r>
              <w:rPr>
                <w:rFonts w:hint="eastAsia"/>
                <w:sz w:val="28"/>
              </w:rPr>
              <w:t>经办人签名：                  时间：    年  月  日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</w:tbl>
    <w:p>
      <w:pPr>
        <w:adjustRightInd w:val="0"/>
        <w:snapToGrid w:val="0"/>
        <w:spacing w:line="288" w:lineRule="auto"/>
        <w:jc w:val="center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表三、申报工程主设计师</w:t>
      </w:r>
    </w:p>
    <w:tbl>
      <w:tblPr>
        <w:tblStyle w:val="6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654"/>
        <w:gridCol w:w="350"/>
        <w:gridCol w:w="350"/>
        <w:gridCol w:w="350"/>
        <w:gridCol w:w="30"/>
        <w:gridCol w:w="180"/>
        <w:gridCol w:w="140"/>
        <w:gridCol w:w="350"/>
        <w:gridCol w:w="350"/>
        <w:gridCol w:w="60"/>
        <w:gridCol w:w="290"/>
        <w:gridCol w:w="350"/>
        <w:gridCol w:w="106"/>
        <w:gridCol w:w="244"/>
        <w:gridCol w:w="90"/>
        <w:gridCol w:w="260"/>
        <w:gridCol w:w="280"/>
        <w:gridCol w:w="70"/>
        <w:gridCol w:w="350"/>
        <w:gridCol w:w="350"/>
        <w:gridCol w:w="130"/>
        <w:gridCol w:w="220"/>
        <w:gridCol w:w="350"/>
        <w:gridCol w:w="330"/>
        <w:gridCol w:w="20"/>
        <w:gridCol w:w="350"/>
        <w:gridCol w:w="35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440" w:type="dxa"/>
            <w:gridSpan w:val="2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 名</w:t>
            </w:r>
          </w:p>
        </w:tc>
        <w:tc>
          <w:tcPr>
            <w:tcW w:w="1260" w:type="dxa"/>
            <w:gridSpan w:val="5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900" w:type="dxa"/>
            <w:gridSpan w:val="4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746" w:type="dxa"/>
            <w:gridSpan w:val="3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874" w:type="dxa"/>
            <w:gridSpan w:val="4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900" w:type="dxa"/>
            <w:gridSpan w:val="4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900" w:type="dxa"/>
            <w:gridSpan w:val="3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720" w:type="dxa"/>
            <w:gridSpan w:val="3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二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寸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彩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色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40" w:type="dxa"/>
            <w:gridSpan w:val="2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  称</w:t>
            </w:r>
          </w:p>
        </w:tc>
        <w:tc>
          <w:tcPr>
            <w:tcW w:w="1260" w:type="dxa"/>
            <w:gridSpan w:val="5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900" w:type="dxa"/>
            <w:gridSpan w:val="4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1080" w:type="dxa"/>
            <w:gridSpan w:val="5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6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620" w:type="dxa"/>
            <w:gridSpan w:val="6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00" w:type="dxa"/>
            <w:vMerge w:val="continue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440" w:type="dxa"/>
            <w:gridSpan w:val="2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6300" w:type="dxa"/>
            <w:gridSpan w:val="26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00" w:type="dxa"/>
            <w:vMerge w:val="continue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440" w:type="dxa"/>
            <w:gridSpan w:val="2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350" w:type="dxa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50" w:type="dxa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50" w:type="dxa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50" w:type="dxa"/>
            <w:gridSpan w:val="3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50" w:type="dxa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50" w:type="dxa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50" w:type="dxa"/>
            <w:gridSpan w:val="2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50" w:type="dxa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50" w:type="dxa"/>
            <w:gridSpan w:val="2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50" w:type="dxa"/>
            <w:gridSpan w:val="2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50" w:type="dxa"/>
            <w:gridSpan w:val="2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50" w:type="dxa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50" w:type="dxa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50" w:type="dxa"/>
            <w:gridSpan w:val="2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50" w:type="dxa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50" w:type="dxa"/>
            <w:gridSpan w:val="2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50" w:type="dxa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50" w:type="dxa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00" w:type="dxa"/>
            <w:vMerge w:val="continue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2520" w:type="dxa"/>
            <w:gridSpan w:val="6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技术职称发证机关</w:t>
            </w:r>
          </w:p>
        </w:tc>
        <w:tc>
          <w:tcPr>
            <w:tcW w:w="5220" w:type="dxa"/>
            <w:gridSpan w:val="22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00" w:type="dxa"/>
            <w:vMerge w:val="continue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8754" w:type="dxa"/>
            <w:gridSpan w:val="28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1、学历（大学、中专）</w:t>
            </w:r>
          </w:p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2、工作情况（职务、职称）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业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绩</w:t>
            </w:r>
          </w:p>
        </w:tc>
        <w:tc>
          <w:tcPr>
            <w:tcW w:w="8754" w:type="dxa"/>
            <w:gridSpan w:val="28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参与工程项目</w:t>
            </w:r>
          </w:p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工程获奖</w:t>
            </w:r>
          </w:p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个人获奖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0" w:hRule="atLeast"/>
        </w:trPr>
        <w:tc>
          <w:tcPr>
            <w:tcW w:w="78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8754" w:type="dxa"/>
            <w:gridSpan w:val="28"/>
          </w:tcPr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单位名称：（盖章） 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  <w:r>
              <w:rPr>
                <w:rFonts w:hint="eastAsia"/>
                <w:sz w:val="28"/>
              </w:rPr>
              <w:t>经办人签名：                  时间：    年  月  日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</w:tc>
      </w:tr>
    </w:tbl>
    <w:p>
      <w:pPr>
        <w:adjustRightInd w:val="0"/>
        <w:snapToGrid w:val="0"/>
        <w:spacing w:line="288" w:lineRule="auto"/>
        <w:jc w:val="center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表四、工程使用单位意见</w:t>
      </w:r>
    </w:p>
    <w:tbl>
      <w:tblPr>
        <w:tblStyle w:val="6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0" w:hRule="atLeast"/>
        </w:trPr>
        <w:tc>
          <w:tcPr>
            <w:tcW w:w="9540" w:type="dxa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设计单位意见：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单位名称：（盖章） 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  <w:r>
              <w:rPr>
                <w:rFonts w:hint="eastAsia"/>
                <w:sz w:val="28"/>
              </w:rPr>
              <w:t>经办人签名：                  时间：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1" w:hRule="atLeast"/>
        </w:trPr>
        <w:tc>
          <w:tcPr>
            <w:tcW w:w="9540" w:type="dxa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建设或使用单位意见：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单位名称：（盖章） 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  <w:r>
              <w:rPr>
                <w:rFonts w:hint="eastAsia"/>
                <w:sz w:val="28"/>
              </w:rPr>
              <w:t>经办人签名：                  时间：    年  月  日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</w:tc>
      </w:tr>
    </w:tbl>
    <w:p>
      <w:pPr>
        <w:adjustRightInd w:val="0"/>
        <w:snapToGrid w:val="0"/>
        <w:jc w:val="center"/>
        <w:rPr>
          <w:rFonts w:eastAsia="黑体"/>
          <w:b/>
          <w:bCs/>
          <w:sz w:val="28"/>
        </w:rPr>
      </w:pPr>
    </w:p>
    <w:p>
      <w:pPr>
        <w:adjustRightInd w:val="0"/>
        <w:snapToGrid w:val="0"/>
        <w:spacing w:line="288" w:lineRule="auto"/>
        <w:jc w:val="center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表五、各地区初审初评及推荐意见</w:t>
      </w:r>
      <w:r>
        <w:rPr>
          <w:rFonts w:hint="eastAsia" w:eastAsia="黑体"/>
          <w:bCs/>
          <w:sz w:val="28"/>
        </w:rPr>
        <w:t>（</w:t>
      </w:r>
      <w:r>
        <w:rPr>
          <w:rFonts w:hint="eastAsia" w:ascii="方正楷体_GBK" w:eastAsia="方正楷体_GBK"/>
          <w:bCs/>
          <w:sz w:val="28"/>
        </w:rPr>
        <w:t>本表由省级协会填写</w:t>
      </w:r>
      <w:r>
        <w:rPr>
          <w:rFonts w:hint="eastAsia" w:eastAsia="黑体"/>
          <w:bCs/>
          <w:sz w:val="28"/>
        </w:rPr>
        <w:t>）</w:t>
      </w:r>
    </w:p>
    <w:tbl>
      <w:tblPr>
        <w:tblStyle w:val="6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9540" w:type="dxa"/>
          </w:tcPr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单位名称：（盖章） 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sz w:val="28"/>
              </w:rPr>
            </w:pPr>
            <w:r>
              <w:rPr>
                <w:rFonts w:hint="eastAsia"/>
                <w:sz w:val="28"/>
              </w:rPr>
              <w:t>经办人签名：                  时间：    年  月  日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</w:tc>
      </w:tr>
    </w:tbl>
    <w:p>
      <w:pPr>
        <w:jc w:val="center"/>
        <w:rPr>
          <w:sz w:val="2"/>
          <w:szCs w:val="2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1440" w:right="1247" w:bottom="1440" w:left="1588" w:header="1134" w:footer="964" w:gutter="0"/>
          <w:pgNumType w:fmt="numberInDash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40" w:lineRule="exact"/>
        <w:jc w:val="center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表六、中国建筑工程装饰奖（公共建筑装饰设计类）复查实施细则</w:t>
      </w:r>
    </w:p>
    <w:p>
      <w:pPr>
        <w:adjustRightInd w:val="0"/>
        <w:snapToGrid w:val="0"/>
        <w:spacing w:line="340" w:lineRule="exact"/>
        <w:jc w:val="center"/>
        <w:rPr>
          <w:rFonts w:ascii="方正楷体_GBK" w:eastAsia="方正楷体_GBK"/>
          <w:bCs/>
          <w:sz w:val="28"/>
        </w:rPr>
      </w:pPr>
      <w:r>
        <w:rPr>
          <w:rFonts w:hint="eastAsia" w:ascii="方正楷体_GBK" w:eastAsia="方正楷体_GBK"/>
          <w:bCs/>
          <w:sz w:val="28"/>
        </w:rPr>
        <w:t>（本表由复查专家组填写）</w:t>
      </w:r>
    </w:p>
    <w:p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申报单位：</w:t>
      </w:r>
      <w:r>
        <w:rPr>
          <w:rFonts w:hint="eastAsia"/>
          <w:bCs/>
          <w:szCs w:val="21"/>
        </w:rPr>
        <w:t xml:space="preserve">                               </w:t>
      </w:r>
      <w:r>
        <w:rPr>
          <w:rFonts w:hint="eastAsia"/>
          <w:b/>
          <w:bCs/>
          <w:szCs w:val="21"/>
        </w:rPr>
        <w:t>工程名称：</w:t>
      </w:r>
    </w:p>
    <w:tbl>
      <w:tblPr>
        <w:tblStyle w:val="6"/>
        <w:tblW w:w="95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160"/>
        <w:gridCol w:w="2700"/>
        <w:gridCol w:w="900"/>
        <w:gridCol w:w="720"/>
        <w:gridCol w:w="9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21"/>
              </w:rPr>
              <w:t>序号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21"/>
              </w:rPr>
              <w:t>复查项目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21"/>
              </w:rPr>
              <w:t>扣分标准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21"/>
              </w:rPr>
              <w:t>否决项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21"/>
              </w:rPr>
              <w:t>标准分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21"/>
              </w:rPr>
              <w:t>实得分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21"/>
              </w:rPr>
              <w:t>复查方法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企业营业执照、设计资质、主要设计人员技术职称证书；</w:t>
            </w:r>
          </w:p>
          <w:p>
            <w:pPr>
              <w:spacing w:line="24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设计合同、用户意见（  ）；</w:t>
            </w:r>
          </w:p>
        </w:tc>
        <w:tc>
          <w:tcPr>
            <w:tcW w:w="2700" w:type="dxa"/>
            <w:vAlign w:val="center"/>
          </w:tcPr>
          <w:p>
            <w:pPr>
              <w:spacing w:line="24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企业营业执照（  ）、设计资质（  ）、主要设计人员技术职称证书（  ）；设计合同（  ）、</w:t>
            </w:r>
            <w:r>
              <w:rPr>
                <w:rFonts w:hint="eastAsia"/>
                <w:b/>
                <w:sz w:val="18"/>
                <w:szCs w:val="21"/>
              </w:rPr>
              <w:t>消防设计审核意见书（）</w:t>
            </w:r>
            <w:r>
              <w:rPr>
                <w:rFonts w:hint="eastAsia"/>
                <w:sz w:val="18"/>
                <w:szCs w:val="21"/>
              </w:rPr>
              <w:t>、消防验收证明（  ）、工程验收合格备案证书（  ）、工程结算报告（  ）；用户意见（  ）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缺相关必要的资料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10</w:t>
            </w:r>
          </w:p>
        </w:tc>
        <w:tc>
          <w:tcPr>
            <w:tcW w:w="900" w:type="dxa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查：企业资质、资料原件或盖有存档单位印章的复印件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1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1．方案设计图纸及说明</w:t>
            </w:r>
          </w:p>
          <w:p>
            <w:pPr>
              <w:spacing w:line="24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2.施工图设计说明：</w:t>
            </w:r>
          </w:p>
          <w:p>
            <w:pPr>
              <w:spacing w:line="24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3．施工图纸：</w:t>
            </w:r>
          </w:p>
          <w:p>
            <w:pPr>
              <w:spacing w:line="24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内容应包括但不限于：</w:t>
            </w:r>
          </w:p>
          <w:p>
            <w:pPr>
              <w:spacing w:line="240" w:lineRule="exact"/>
              <w:ind w:firstLine="90" w:firstLineChars="5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1）工程所有的平面、立面、剖面图，主要节点图、构件图等；</w:t>
            </w:r>
          </w:p>
          <w:p>
            <w:pPr>
              <w:spacing w:line="240" w:lineRule="exact"/>
              <w:ind w:firstLine="90" w:firstLineChars="5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2）所有专业图纸（包括暖通、空调、给排水、强弱电、建筑智能化等）</w:t>
            </w:r>
          </w:p>
          <w:p>
            <w:pPr>
              <w:spacing w:line="24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 3）图纸应完整、清晰，审批手续齐全并盖有出图章；</w:t>
            </w:r>
          </w:p>
        </w:tc>
        <w:tc>
          <w:tcPr>
            <w:tcW w:w="2700" w:type="dxa"/>
            <w:vAlign w:val="center"/>
          </w:tcPr>
          <w:p>
            <w:pPr>
              <w:spacing w:line="24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一．方案设计图纸及说明</w:t>
            </w:r>
          </w:p>
          <w:p>
            <w:pPr>
              <w:spacing w:line="24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1)方案总体设计布局合理性；10分(  )</w:t>
            </w:r>
          </w:p>
          <w:p>
            <w:pPr>
              <w:spacing w:line="24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2）设计构思新颖性，风格独特性；10分（  ）</w:t>
            </w:r>
          </w:p>
          <w:p>
            <w:pPr>
              <w:spacing w:line="24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3）在节能绿色环保方面是否有所创新5分（  ）</w:t>
            </w:r>
          </w:p>
          <w:p>
            <w:pPr>
              <w:spacing w:line="24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二．施工图设计说明</w:t>
            </w:r>
          </w:p>
          <w:p>
            <w:pPr>
              <w:spacing w:line="24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1. 施工图中每出现一处差错扣1～2分；（  ）</w:t>
            </w:r>
          </w:p>
          <w:p>
            <w:pPr>
              <w:spacing w:line="24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2. 图纸未经审批没盖出图章扣3～5分；（  ）</w:t>
            </w:r>
          </w:p>
          <w:p>
            <w:pPr>
              <w:spacing w:line="24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3．部分平面、立面、剖面图，主要节点图不全或有错误,每一项扣2～5分；（  ）</w:t>
            </w:r>
          </w:p>
          <w:p>
            <w:pPr>
              <w:spacing w:line="24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4．节点设计不符合标准、规范要求每发现1处扣5分；（  ）</w:t>
            </w:r>
          </w:p>
          <w:p>
            <w:pPr>
              <w:spacing w:line="24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5．施工图与工程现场不符并未有变更，每发现一处扣3～5分；（  ）</w:t>
            </w:r>
          </w:p>
          <w:p>
            <w:pPr>
              <w:spacing w:line="240" w:lineRule="exact"/>
              <w:rPr>
                <w:b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6．</w:t>
            </w:r>
            <w:r>
              <w:rPr>
                <w:rFonts w:hint="eastAsia"/>
                <w:b/>
                <w:sz w:val="18"/>
                <w:szCs w:val="21"/>
              </w:rPr>
              <w:t>缺工程主要施工图纸或工程施工图存在严重问题（  ）</w:t>
            </w:r>
          </w:p>
          <w:p>
            <w:pPr>
              <w:spacing w:line="240" w:lineRule="exact"/>
              <w:rPr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7. 图纸违反国家强制性规范（  ）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left"/>
              <w:rPr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1.缺工程主要施工图纸或施工图存在严重质量问题。</w:t>
            </w:r>
          </w:p>
          <w:p>
            <w:pPr>
              <w:spacing w:line="240" w:lineRule="exact"/>
              <w:jc w:val="left"/>
              <w:rPr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2.图纸违反国家强制性规范。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25</w:t>
            </w:r>
          </w:p>
        </w:tc>
        <w:tc>
          <w:tcPr>
            <w:tcW w:w="900" w:type="dxa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查：</w:t>
            </w:r>
          </w:p>
          <w:p>
            <w:pPr>
              <w:spacing w:line="24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1.施工图纸的设计说明和施工图纸</w:t>
            </w:r>
          </w:p>
          <w:p>
            <w:pPr>
              <w:spacing w:line="24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2.工程现场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3</w:t>
            </w:r>
          </w:p>
        </w:tc>
        <w:tc>
          <w:tcPr>
            <w:tcW w:w="2160" w:type="dxa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总体印象</w:t>
            </w:r>
          </w:p>
        </w:tc>
        <w:tc>
          <w:tcPr>
            <w:tcW w:w="2700" w:type="dxa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10</w:t>
            </w:r>
          </w:p>
        </w:tc>
        <w:tc>
          <w:tcPr>
            <w:tcW w:w="900" w:type="dxa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查：1.施工图纸；</w:t>
            </w:r>
          </w:p>
          <w:p>
            <w:pPr>
              <w:spacing w:line="240" w:lineRule="exact"/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2.工程现场。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4</w:t>
            </w:r>
          </w:p>
        </w:tc>
        <w:tc>
          <w:tcPr>
            <w:tcW w:w="2160" w:type="dxa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功能布局(包括交通组织)</w:t>
            </w:r>
          </w:p>
        </w:tc>
        <w:tc>
          <w:tcPr>
            <w:tcW w:w="2700" w:type="dxa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25</w:t>
            </w:r>
          </w:p>
        </w:tc>
        <w:tc>
          <w:tcPr>
            <w:tcW w:w="900" w:type="dxa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查：1.施工图纸；</w:t>
            </w:r>
          </w:p>
          <w:p>
            <w:pPr>
              <w:spacing w:line="240" w:lineRule="exact"/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2.工程现场。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5</w:t>
            </w:r>
          </w:p>
        </w:tc>
        <w:tc>
          <w:tcPr>
            <w:tcW w:w="2160" w:type="dxa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色彩效果及灯光效果</w:t>
            </w:r>
          </w:p>
        </w:tc>
        <w:tc>
          <w:tcPr>
            <w:tcW w:w="2700" w:type="dxa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10</w:t>
            </w:r>
          </w:p>
        </w:tc>
        <w:tc>
          <w:tcPr>
            <w:tcW w:w="900" w:type="dxa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查：1.施工图纸；</w:t>
            </w:r>
          </w:p>
          <w:p>
            <w:pPr>
              <w:spacing w:line="240" w:lineRule="exact"/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2.工程现场。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6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采取有效的建筑节能措施,工程采用新材料、新工艺</w:t>
            </w:r>
          </w:p>
        </w:tc>
        <w:tc>
          <w:tcPr>
            <w:tcW w:w="2700" w:type="dxa"/>
            <w:vAlign w:val="center"/>
          </w:tcPr>
          <w:p>
            <w:pPr>
              <w:spacing w:line="24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建筑节能措施并提供证据(根据工程情况可打5～10分) 采用新材料(     )、新工艺(    )</w:t>
            </w:r>
          </w:p>
        </w:tc>
        <w:tc>
          <w:tcPr>
            <w:tcW w:w="900" w:type="dxa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20</w:t>
            </w:r>
          </w:p>
        </w:tc>
        <w:tc>
          <w:tcPr>
            <w:tcW w:w="900" w:type="dxa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查：1.施工图纸；</w:t>
            </w:r>
          </w:p>
          <w:p>
            <w:pPr>
              <w:spacing w:line="240" w:lineRule="exact"/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2.工程使用材料；</w:t>
            </w:r>
          </w:p>
          <w:p>
            <w:pPr>
              <w:spacing w:line="240" w:lineRule="exact"/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3.工程现场。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7</w:t>
            </w:r>
          </w:p>
        </w:tc>
        <w:tc>
          <w:tcPr>
            <w:tcW w:w="5760" w:type="dxa"/>
            <w:gridSpan w:val="3"/>
            <w:vAlign w:val="center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总分合计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100</w:t>
            </w:r>
          </w:p>
        </w:tc>
        <w:tc>
          <w:tcPr>
            <w:tcW w:w="900" w:type="dxa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8</w:t>
            </w:r>
          </w:p>
        </w:tc>
        <w:tc>
          <w:tcPr>
            <w:tcW w:w="9000" w:type="dxa"/>
            <w:gridSpan w:val="6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复查组检查综述：</w:t>
            </w:r>
          </w:p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     1.本工程复查实得分为:(      )分；</w:t>
            </w:r>
          </w:p>
          <w:p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     2.工程有无存在否决项: (有 或 无),若存在否决项时,否决项是：</w:t>
            </w:r>
          </w:p>
        </w:tc>
      </w:tr>
    </w:tbl>
    <w:p>
      <w:pPr>
        <w:rPr>
          <w:szCs w:val="21"/>
        </w:rPr>
        <w:sectPr>
          <w:headerReference r:id="rId7" w:type="first"/>
          <w:pgSz w:w="11906" w:h="16838"/>
          <w:pgMar w:top="1440" w:right="1247" w:bottom="1440" w:left="1588" w:header="1134" w:footer="964" w:gutter="0"/>
          <w:pgNumType w:fmt="numberInDash"/>
          <w:cols w:space="720" w:num="1"/>
          <w:docGrid w:type="lines" w:linePitch="312" w:charSpace="0"/>
        </w:sectPr>
      </w:pPr>
    </w:p>
    <w:p>
      <w:pPr>
        <w:rPr>
          <w:szCs w:val="21"/>
        </w:rPr>
      </w:pPr>
      <w:r>
        <w:rPr>
          <w:rFonts w:hint="eastAsia"/>
          <w:szCs w:val="21"/>
        </w:rPr>
        <w:t>注：</w:t>
      </w:r>
    </w:p>
    <w:p>
      <w:pPr>
        <w:rPr>
          <w:szCs w:val="21"/>
        </w:rPr>
      </w:pPr>
      <w:r>
        <w:rPr>
          <w:rFonts w:hint="eastAsia"/>
          <w:szCs w:val="21"/>
        </w:rPr>
        <w:t>（一）表内所列项目查</w:t>
      </w:r>
      <w:r>
        <w:rPr>
          <w:rFonts w:hint="eastAsia" w:ascii="宋体" w:hAnsi="宋体"/>
          <w:szCs w:val="21"/>
        </w:rPr>
        <w:t>验</w:t>
      </w:r>
      <w:r>
        <w:rPr>
          <w:rFonts w:hint="eastAsia" w:ascii="宋体" w:hAnsi="宋体"/>
          <w:bCs/>
          <w:szCs w:val="21"/>
        </w:rPr>
        <w:t>主要执行以下规范和标准：</w:t>
      </w:r>
      <w:r>
        <w:rPr>
          <w:rFonts w:hint="eastAsia"/>
          <w:szCs w:val="21"/>
        </w:rPr>
        <w:t>；</w:t>
      </w:r>
    </w:p>
    <w:p>
      <w:pPr>
        <w:ind w:firstLine="420" w:firstLineChars="200"/>
      </w:pPr>
      <w:r>
        <w:rPr>
          <w:rFonts w:hint="eastAsia"/>
        </w:rPr>
        <w:t>1．《民用建筑设计通则》</w:t>
      </w:r>
      <w:r>
        <w:t>GB 50352-2005</w:t>
      </w:r>
      <w:r>
        <w:rPr>
          <w:rFonts w:hint="eastAsia"/>
        </w:rPr>
        <w:t>（简称：《通则》）</w:t>
      </w:r>
    </w:p>
    <w:p>
      <w:pPr>
        <w:ind w:firstLine="420" w:firstLineChars="200"/>
      </w:pPr>
      <w:r>
        <w:rPr>
          <w:rFonts w:hint="eastAsia"/>
        </w:rPr>
        <w:t>2．《建筑设计防火规范》</w:t>
      </w:r>
      <w:r>
        <w:t>GB 50016</w:t>
      </w:r>
      <w:r>
        <w:rPr>
          <w:rFonts w:hint="eastAsia"/>
        </w:rPr>
        <w:t>-</w:t>
      </w:r>
      <w:r>
        <w:t>2006</w:t>
      </w:r>
      <w:r>
        <w:rPr>
          <w:rFonts w:hint="eastAsia"/>
        </w:rPr>
        <w:t>（简称：《防规》）</w:t>
      </w:r>
    </w:p>
    <w:p>
      <w:pPr>
        <w:ind w:firstLine="420" w:firstLineChars="200"/>
      </w:pPr>
      <w:r>
        <w:rPr>
          <w:rFonts w:hint="eastAsia"/>
        </w:rPr>
        <w:t>3．《高层民用建筑设计防火规范》GB 50045-95(2005年版) （简称：《高规》）</w:t>
      </w:r>
    </w:p>
    <w:p>
      <w:pPr>
        <w:ind w:firstLine="420" w:firstLineChars="200"/>
      </w:pPr>
      <w:r>
        <w:rPr>
          <w:rFonts w:hint="eastAsia"/>
        </w:rPr>
        <w:t>4．《人民防空工程设计防火规范》GB 50098-98(2009年版) （简称：《人防防规》）</w:t>
      </w:r>
    </w:p>
    <w:p>
      <w:pPr>
        <w:ind w:firstLine="420" w:firstLineChars="200"/>
      </w:pPr>
      <w:r>
        <w:rPr>
          <w:rFonts w:hint="eastAsia"/>
        </w:rPr>
        <w:t>5．《汽车库、修车库、停车场设计防火规范》</w:t>
      </w:r>
      <w:r>
        <w:t>GB 50067-97</w:t>
      </w:r>
      <w:r>
        <w:rPr>
          <w:rFonts w:hint="eastAsia"/>
        </w:rPr>
        <w:t>（简称：《汽车库防规》）</w:t>
      </w:r>
    </w:p>
    <w:p>
      <w:pPr>
        <w:ind w:firstLine="420" w:firstLineChars="200"/>
      </w:pPr>
      <w:r>
        <w:rPr>
          <w:rFonts w:hint="eastAsia"/>
        </w:rPr>
        <w:t>6．《住宅设计规范》GB 50096-99(2011年版)</w:t>
      </w:r>
    </w:p>
    <w:p>
      <w:pPr>
        <w:ind w:firstLine="420" w:firstLineChars="200"/>
      </w:pPr>
      <w:r>
        <w:rPr>
          <w:rFonts w:hint="eastAsia"/>
        </w:rPr>
        <w:t>7．《中小学校建筑设计规范》</w:t>
      </w:r>
      <w:r>
        <w:t>GBJ 9</w:t>
      </w:r>
      <w:r>
        <w:rPr>
          <w:rFonts w:hint="eastAsia"/>
        </w:rPr>
        <w:t>9-</w:t>
      </w:r>
      <w:r>
        <w:t>86</w:t>
      </w:r>
      <w:r>
        <w:rPr>
          <w:rFonts w:hint="eastAsia"/>
        </w:rPr>
        <w:t>(2011年版）（简称：《中小学设计规范》）</w:t>
      </w:r>
    </w:p>
    <w:p>
      <w:pPr>
        <w:ind w:firstLine="420" w:firstLineChars="200"/>
      </w:pPr>
      <w:r>
        <w:rPr>
          <w:rFonts w:hint="eastAsia"/>
        </w:rPr>
        <w:t>8．《托儿所、幼儿园建筑设计规范》</w:t>
      </w:r>
      <w:r>
        <w:t>JGJ 39</w:t>
      </w:r>
      <w:r>
        <w:rPr>
          <w:rFonts w:hint="eastAsia"/>
        </w:rPr>
        <w:t>-</w:t>
      </w:r>
      <w:r>
        <w:t>87</w:t>
      </w:r>
      <w:r>
        <w:rPr>
          <w:rFonts w:hint="eastAsia"/>
        </w:rPr>
        <w:t>（简称：《托幼建筑设计规范》）</w:t>
      </w:r>
    </w:p>
    <w:p>
      <w:pPr>
        <w:ind w:firstLine="420" w:firstLineChars="200"/>
      </w:pPr>
      <w:r>
        <w:rPr>
          <w:rFonts w:hint="eastAsia"/>
        </w:rPr>
        <w:t>9．《图书馆建筑设计规范》</w:t>
      </w:r>
      <w:r>
        <w:t>JGJ 38</w:t>
      </w:r>
      <w:r>
        <w:rPr>
          <w:rFonts w:hint="eastAsia"/>
        </w:rPr>
        <w:t>-</w:t>
      </w:r>
      <w:r>
        <w:t>99</w:t>
      </w:r>
    </w:p>
    <w:p>
      <w:pPr>
        <w:ind w:firstLine="420" w:firstLineChars="200"/>
      </w:pPr>
      <w:r>
        <w:rPr>
          <w:rFonts w:hint="eastAsia"/>
        </w:rPr>
        <w:t>10．《剧场建筑设计规范》</w:t>
      </w:r>
      <w:r>
        <w:t xml:space="preserve">JGJ 57 </w:t>
      </w:r>
      <w:r>
        <w:rPr>
          <w:rFonts w:hint="eastAsia"/>
        </w:rPr>
        <w:t>-</w:t>
      </w:r>
      <w:r>
        <w:t>2000</w:t>
      </w:r>
    </w:p>
    <w:p>
      <w:pPr>
        <w:ind w:firstLine="420" w:firstLineChars="200"/>
      </w:pPr>
      <w:r>
        <w:rPr>
          <w:rFonts w:hint="eastAsia"/>
        </w:rPr>
        <w:t>11．《办公建筑设计规范》</w:t>
      </w:r>
      <w:r>
        <w:t>JGJ 67-89</w:t>
      </w:r>
      <w:r>
        <w:rPr>
          <w:rFonts w:hint="eastAsia"/>
        </w:rPr>
        <w:t>（2006年版）</w:t>
      </w:r>
    </w:p>
    <w:p>
      <w:pPr>
        <w:ind w:firstLine="420" w:firstLineChars="200"/>
      </w:pPr>
      <w:r>
        <w:rPr>
          <w:rFonts w:hint="eastAsia"/>
        </w:rPr>
        <w:t>12．《综合医院建筑设计规范》</w:t>
      </w:r>
      <w:r>
        <w:t>JGJ 4</w:t>
      </w:r>
      <w:r>
        <w:rPr>
          <w:rFonts w:hint="eastAsia"/>
        </w:rPr>
        <w:t>9</w:t>
      </w:r>
      <w:r>
        <w:t>-88</w:t>
      </w:r>
    </w:p>
    <w:p>
      <w:pPr>
        <w:ind w:firstLine="420" w:firstLineChars="200"/>
      </w:pPr>
      <w:r>
        <w:rPr>
          <w:rFonts w:hint="eastAsia"/>
        </w:rPr>
        <w:t>13．《旅馆建筑设计规范》</w:t>
      </w:r>
      <w:r>
        <w:t>JGJ 62</w:t>
      </w:r>
      <w:r>
        <w:rPr>
          <w:rFonts w:hint="eastAsia"/>
        </w:rPr>
        <w:t>-</w:t>
      </w:r>
      <w:r>
        <w:t>90</w:t>
      </w:r>
    </w:p>
    <w:p>
      <w:pPr>
        <w:ind w:firstLine="420" w:firstLineChars="200"/>
      </w:pPr>
      <w:r>
        <w:rPr>
          <w:rFonts w:hint="eastAsia"/>
        </w:rPr>
        <w:t>14．《商店建筑设计规范》JGJ 48-88</w:t>
      </w:r>
    </w:p>
    <w:p>
      <w:pPr>
        <w:ind w:firstLine="420" w:firstLineChars="200"/>
      </w:pPr>
      <w:r>
        <w:rPr>
          <w:rFonts w:hint="eastAsia"/>
        </w:rPr>
        <w:t>15．《汽车库建筑设计规范》JGJ l00-98</w:t>
      </w:r>
    </w:p>
    <w:p>
      <w:pPr>
        <w:ind w:firstLine="420" w:firstLineChars="200"/>
      </w:pPr>
      <w:r>
        <w:rPr>
          <w:rFonts w:hint="eastAsia"/>
        </w:rPr>
        <w:t>16．《饮食建筑设计规范》JGJ 64-89</w:t>
      </w:r>
    </w:p>
    <w:p>
      <w:pPr>
        <w:ind w:firstLine="420" w:firstLineChars="200"/>
      </w:pPr>
      <w:r>
        <w:rPr>
          <w:rFonts w:hint="eastAsia"/>
        </w:rPr>
        <w:t>17．《锅炉房设计规范》GB 50041-08</w:t>
      </w:r>
    </w:p>
    <w:p>
      <w:pPr>
        <w:ind w:firstLine="420" w:firstLineChars="200"/>
      </w:pPr>
      <w:r>
        <w:rPr>
          <w:rFonts w:hint="eastAsia"/>
        </w:rPr>
        <w:t>18．《宿舍建筑设计规范》JGJ36-2005</w:t>
      </w:r>
    </w:p>
    <w:p>
      <w:pPr>
        <w:ind w:firstLine="420" w:firstLineChars="200"/>
      </w:pPr>
      <w:r>
        <w:rPr>
          <w:rFonts w:hint="eastAsia"/>
        </w:rPr>
        <w:t>19．《电子计算机机房设计规范》GB 50174-93</w:t>
      </w:r>
    </w:p>
    <w:p>
      <w:pPr>
        <w:ind w:firstLine="420" w:firstLineChars="200"/>
      </w:pPr>
      <w:r>
        <w:rPr>
          <w:rFonts w:hint="eastAsia"/>
        </w:rPr>
        <w:t>20．《人民防空地下室设计规范》GB 50038-20059（简称：《人防设计规范》）</w:t>
      </w:r>
    </w:p>
    <w:p>
      <w:pPr>
        <w:ind w:firstLine="420" w:firstLineChars="200"/>
      </w:pPr>
      <w:r>
        <w:rPr>
          <w:rFonts w:hint="eastAsia"/>
        </w:rPr>
        <w:t>21．《民用建筑设置锅炉房消防设计规定》DBJ 01-614-2002（简称：《锅炉房防规》）</w:t>
      </w:r>
    </w:p>
    <w:p>
      <w:pPr>
        <w:spacing w:line="320" w:lineRule="exact"/>
        <w:ind w:firstLine="420" w:firstLineChars="200"/>
      </w:pPr>
      <w:r>
        <w:rPr>
          <w:rFonts w:hint="eastAsia"/>
        </w:rPr>
        <w:t>22．《建筑安全玻璃管理规定》发改运行[2003]1 2116号</w:t>
      </w:r>
    </w:p>
    <w:p>
      <w:pPr>
        <w:spacing w:line="320" w:lineRule="exact"/>
        <w:ind w:firstLine="420" w:firstLineChars="200"/>
      </w:pPr>
      <w:r>
        <w:rPr>
          <w:rFonts w:hint="eastAsia"/>
        </w:rPr>
        <w:t>23．《住宅建筑门窗应用技术规范》DBJ 01-79-2004</w:t>
      </w:r>
    </w:p>
    <w:p>
      <w:pPr>
        <w:spacing w:line="320" w:lineRule="exact"/>
        <w:ind w:firstLine="420" w:firstLineChars="200"/>
      </w:pPr>
      <w:r>
        <w:rPr>
          <w:rFonts w:hint="eastAsia"/>
        </w:rPr>
        <w:t>24．《全国民用建筑工程设计技术措施》(规划</w:t>
      </w:r>
      <w:r>
        <w:rPr>
          <w:rFonts w:hint="eastAsia" w:ascii="Batang" w:hAnsi="Batang" w:eastAsia="Batang"/>
        </w:rPr>
        <w:t>•</w:t>
      </w:r>
      <w:r>
        <w:rPr>
          <w:rFonts w:hint="eastAsia"/>
        </w:rPr>
        <w:t>建筑)(电气) （简称：《技术措施》）</w:t>
      </w:r>
    </w:p>
    <w:p>
      <w:pPr>
        <w:spacing w:line="360" w:lineRule="exact"/>
        <w:ind w:firstLine="420" w:firstLineChars="200"/>
      </w:pPr>
      <w:r>
        <w:rPr>
          <w:rFonts w:hint="eastAsia"/>
        </w:rPr>
        <w:t>25．《夏热冬冷地区居住建筑节能设计标准》JGJ134-2010</w:t>
      </w:r>
    </w:p>
    <w:p>
      <w:pPr>
        <w:ind w:firstLine="420" w:firstLineChars="200"/>
      </w:pPr>
      <w:r>
        <w:rPr>
          <w:rFonts w:hint="eastAsia"/>
        </w:rPr>
        <w:t>26．《民用建筑节能设计标准》（采暖居住建筑部分）JGJ26-10</w:t>
      </w:r>
    </w:p>
    <w:p>
      <w:pPr>
        <w:ind w:firstLine="420" w:firstLineChars="200"/>
      </w:pPr>
      <w:r>
        <w:rPr>
          <w:rFonts w:hint="eastAsia"/>
        </w:rPr>
        <w:t>27．《城市规划基本术语标准》GB/T50280-1998</w:t>
      </w:r>
    </w:p>
    <w:p>
      <w:pPr>
        <w:ind w:firstLine="420" w:firstLineChars="200"/>
      </w:pPr>
      <w:r>
        <w:rPr>
          <w:rFonts w:hint="eastAsia"/>
        </w:rPr>
        <w:t>28．《地下工程防水技术规范》GB50108-2008</w:t>
      </w:r>
    </w:p>
    <w:p>
      <w:pPr>
        <w:ind w:firstLine="420" w:firstLineChars="200"/>
      </w:pPr>
      <w:r>
        <w:rPr>
          <w:rFonts w:hint="eastAsia"/>
        </w:rPr>
        <w:t>29．《城市道路和建筑物无障碍设计规范》JGJ50-2001（简称：《无障设计》）</w:t>
      </w:r>
    </w:p>
    <w:p>
      <w:pPr>
        <w:ind w:firstLine="420" w:firstLineChars="200"/>
      </w:pPr>
      <w:r>
        <w:rPr>
          <w:rFonts w:hint="eastAsia"/>
        </w:rPr>
        <w:t>30．《城市居住区规划设计规范》GB50180-2005</w:t>
      </w:r>
    </w:p>
    <w:p>
      <w:pPr>
        <w:ind w:firstLine="420" w:firstLineChars="200"/>
      </w:pPr>
      <w:r>
        <w:rPr>
          <w:rFonts w:hint="eastAsia"/>
        </w:rPr>
        <w:t>31．《公共建筑节能设计标准》GB50189-2005</w:t>
      </w:r>
    </w:p>
    <w:p>
      <w:pPr>
        <w:ind w:firstLine="420" w:firstLineChars="200"/>
      </w:pPr>
      <w:r>
        <w:rPr>
          <w:rFonts w:hint="eastAsia"/>
        </w:rPr>
        <w:t>32．《建筑玻璃应用技术规程》JGJ113-2009</w:t>
      </w:r>
    </w:p>
    <w:p>
      <w:pPr>
        <w:ind w:firstLine="420" w:firstLineChars="200"/>
      </w:pPr>
      <w:r>
        <w:rPr>
          <w:rFonts w:hint="eastAsia"/>
        </w:rPr>
        <w:t>33．《体育建筑设计规范》JGJ31-2003</w:t>
      </w:r>
    </w:p>
    <w:p>
      <w:pPr>
        <w:ind w:firstLine="420" w:firstLineChars="200"/>
      </w:pPr>
      <w:r>
        <w:rPr>
          <w:rFonts w:hint="eastAsia"/>
        </w:rPr>
        <w:t>34．《玻璃幕墙工程技术规范》JGJ102-2003</w:t>
      </w:r>
    </w:p>
    <w:p>
      <w:pPr>
        <w:ind w:firstLine="420" w:firstLineChars="200"/>
      </w:pPr>
      <w:r>
        <w:rPr>
          <w:rFonts w:hint="eastAsia"/>
        </w:rPr>
        <w:t>35．《民用建筑电气设计规范》JGJ16-08</w:t>
      </w:r>
    </w:p>
    <w:p>
      <w:pPr>
        <w:ind w:firstLine="420" w:firstLineChars="200"/>
      </w:pPr>
      <w:r>
        <w:rPr>
          <w:rFonts w:hint="eastAsia"/>
        </w:rPr>
        <w:t>36．《电影院建筑设计规范》JGJ58-08</w:t>
      </w:r>
    </w:p>
    <w:p>
      <w:pPr>
        <w:ind w:firstLine="420" w:firstLineChars="200"/>
      </w:pPr>
      <w:r>
        <w:rPr>
          <w:rFonts w:hint="eastAsia"/>
        </w:rPr>
        <w:t>37．《屋面工程技术规范》GB50345-2012</w:t>
      </w:r>
    </w:p>
    <w:p>
      <w:pPr>
        <w:ind w:firstLine="420" w:firstLineChars="200"/>
      </w:pPr>
      <w:r>
        <w:rPr>
          <w:rFonts w:hint="eastAsia"/>
        </w:rPr>
        <w:t>38．《住宅建筑规范》50368-2005（简称：《住宅规范》）</w:t>
      </w:r>
    </w:p>
    <w:p>
      <w:pPr>
        <w:ind w:firstLine="420" w:firstLineChars="200"/>
      </w:pPr>
      <w:r>
        <w:rPr>
          <w:rFonts w:hint="eastAsia"/>
        </w:rPr>
        <w:t>39．《砌体结构设计规范》GB50003-2011</w:t>
      </w:r>
    </w:p>
    <w:p>
      <w:pPr>
        <w:ind w:firstLine="420" w:firstLineChars="200"/>
      </w:pPr>
      <w:r>
        <w:rPr>
          <w:rFonts w:hint="eastAsia"/>
        </w:rPr>
        <w:t>40．《混凝土结构设计规范》GB50010-2010</w:t>
      </w:r>
    </w:p>
    <w:p>
      <w:pPr>
        <w:ind w:firstLine="420" w:firstLineChars="200"/>
      </w:pPr>
      <w:r>
        <w:rPr>
          <w:rFonts w:hint="eastAsia"/>
        </w:rPr>
        <w:t>41．《建筑抗震设计规范》GB50011-2010（简称：《抗震规范》）</w:t>
      </w:r>
    </w:p>
    <w:p>
      <w:pPr>
        <w:adjustRightInd w:val="0"/>
        <w:snapToGrid w:val="0"/>
        <w:spacing w:line="324" w:lineRule="auto"/>
        <w:ind w:firstLine="420" w:firstLineChars="200"/>
        <w:rPr>
          <w:szCs w:val="28"/>
        </w:rPr>
      </w:pPr>
      <w:r>
        <w:rPr>
          <w:rFonts w:hint="eastAsia"/>
        </w:rPr>
        <w:t>42．</w:t>
      </w:r>
      <w:r>
        <w:rPr>
          <w:rFonts w:hint="eastAsia"/>
          <w:szCs w:val="28"/>
        </w:rPr>
        <w:t>《建筑内部装修设计防火规范》GB50222-95（2001年修订版）</w:t>
      </w:r>
    </w:p>
    <w:p>
      <w:pPr>
        <w:adjustRightInd w:val="0"/>
        <w:snapToGrid w:val="0"/>
        <w:spacing w:line="324" w:lineRule="auto"/>
        <w:ind w:firstLine="420" w:firstLineChars="200"/>
        <w:rPr>
          <w:szCs w:val="28"/>
        </w:rPr>
      </w:pPr>
      <w:r>
        <w:rPr>
          <w:rFonts w:hint="eastAsia"/>
          <w:szCs w:val="28"/>
        </w:rPr>
        <w:t>43．《建筑工程文件归档整理规范》GB/T50328-2001</w:t>
      </w:r>
    </w:p>
    <w:p>
      <w:pPr>
        <w:rPr>
          <w:szCs w:val="21"/>
        </w:rPr>
      </w:pPr>
      <w:r>
        <w:rPr>
          <w:rFonts w:hint="eastAsia"/>
          <w:szCs w:val="21"/>
        </w:rPr>
        <w:t>（二）此表不得涂改，涂改无效；</w:t>
      </w:r>
    </w:p>
    <w:p>
      <w:pPr>
        <w:rPr>
          <w:szCs w:val="21"/>
        </w:rPr>
      </w:pPr>
      <w:r>
        <w:rPr>
          <w:rFonts w:hint="eastAsia"/>
          <w:szCs w:val="21"/>
        </w:rPr>
        <w:t>（三）每项扣分达到本项标准分为止；</w:t>
      </w:r>
    </w:p>
    <w:p>
      <w:pPr>
        <w:rPr>
          <w:szCs w:val="21"/>
        </w:rPr>
      </w:pPr>
      <w:r>
        <w:rPr>
          <w:rFonts w:hint="eastAsia"/>
          <w:szCs w:val="21"/>
        </w:rPr>
        <w:t>（四）检查标识：</w:t>
      </w:r>
    </w:p>
    <w:p>
      <w:pPr>
        <w:rPr>
          <w:szCs w:val="21"/>
        </w:rPr>
      </w:pPr>
      <w:r>
        <w:rPr>
          <w:rFonts w:hint="eastAsia"/>
          <w:szCs w:val="21"/>
        </w:rPr>
        <w:t>a．每项扣分项目后面有一括弧（  ）标记，复查时若未发现问题打时（ ∨ ），发现严重问题打（ × ），存在部分存在问题打（∨ × ），本工程无此项目打基础（ o ）；</w:t>
      </w:r>
    </w:p>
    <w:p>
      <w:pPr>
        <w:rPr>
          <w:szCs w:val="21"/>
        </w:rPr>
      </w:pPr>
      <w:r>
        <w:rPr>
          <w:rFonts w:hint="eastAsia"/>
          <w:szCs w:val="21"/>
        </w:rPr>
        <w:t>b．在附加分条件栏中项目，若本工程有此项目打（ ∨ ），无此项目打（ o ），并做好书面记录；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 </w:t>
      </w:r>
    </w:p>
    <w:p>
      <w:pPr>
        <w:rPr>
          <w:sz w:val="28"/>
        </w:rPr>
      </w:pPr>
    </w:p>
    <w:p>
      <w:pPr>
        <w:rPr>
          <w:szCs w:val="21"/>
          <w:u w:val="single"/>
        </w:rPr>
      </w:pPr>
      <w:r>
        <w:rPr>
          <w:rFonts w:hint="eastAsia"/>
          <w:sz w:val="28"/>
        </w:rPr>
        <w:t>复查组组长</w:t>
      </w:r>
      <w:r>
        <w:rPr>
          <w:rFonts w:hint="eastAsia"/>
          <w:b/>
          <w:szCs w:val="21"/>
        </w:rPr>
        <w:t>：</w:t>
      </w:r>
      <w:r>
        <w:rPr>
          <w:rFonts w:hint="eastAsia"/>
          <w:szCs w:val="21"/>
          <w:u w:val="single"/>
        </w:rPr>
        <w:t xml:space="preserve">                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 xml:space="preserve">     复查组组员：</w:t>
      </w:r>
      <w:r>
        <w:rPr>
          <w:rFonts w:hint="eastAsia"/>
          <w:sz w:val="28"/>
          <w:u w:val="single"/>
        </w:rPr>
        <w:t xml:space="preserve">                      </w:t>
      </w:r>
    </w:p>
    <w:p>
      <w:pPr>
        <w:rPr>
          <w:sz w:val="28"/>
        </w:rPr>
      </w:pPr>
    </w:p>
    <w:p>
      <w:pPr>
        <w:rPr>
          <w:sz w:val="28"/>
        </w:rPr>
      </w:pPr>
      <w:r>
        <w:rPr>
          <w:rFonts w:hint="eastAsia"/>
          <w:sz w:val="28"/>
        </w:rPr>
        <w:t>复查组领队：</w:t>
      </w:r>
      <w:r>
        <w:rPr>
          <w:rFonts w:hint="eastAsia"/>
          <w:sz w:val="28"/>
          <w:u w:val="single"/>
        </w:rPr>
        <w:t xml:space="preserve">              </w:t>
      </w:r>
      <w:r>
        <w:rPr>
          <w:rFonts w:hint="eastAsia"/>
          <w:sz w:val="28"/>
        </w:rPr>
        <w:t xml:space="preserve"> </w:t>
      </w:r>
    </w:p>
    <w:p>
      <w:pPr>
        <w:rPr>
          <w:sz w:val="28"/>
        </w:rPr>
      </w:pPr>
    </w:p>
    <w:p>
      <w:pPr>
        <w:rPr>
          <w:sz w:val="28"/>
        </w:rPr>
      </w:pPr>
      <w:r>
        <w:rPr>
          <w:rFonts w:hint="eastAsia"/>
          <w:sz w:val="28"/>
        </w:rPr>
        <w:t>复查日期：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>日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                           </w:t>
      </w:r>
    </w:p>
    <w:p>
      <w:pPr>
        <w:ind w:left="11340" w:hanging="11340" w:hangingChars="5400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                                                                                                       日期：    年    月    日</w:t>
      </w:r>
    </w:p>
    <w:p>
      <w:pPr>
        <w:jc w:val="center"/>
        <w:rPr>
          <w:rFonts w:eastAsia="黑体"/>
          <w:b/>
          <w:bCs/>
          <w:sz w:val="28"/>
        </w:rPr>
        <w:sectPr>
          <w:pgSz w:w="11906" w:h="16838"/>
          <w:pgMar w:top="1440" w:right="1247" w:bottom="1440" w:left="1588" w:header="1134" w:footer="964" w:gutter="0"/>
          <w:pgNumType w:fmt="numberInDash"/>
          <w:cols w:space="720" w:num="1"/>
          <w:docGrid w:type="lines" w:linePitch="312" w:charSpace="0"/>
        </w:sectPr>
      </w:pPr>
    </w:p>
    <w:p>
      <w:pPr>
        <w:jc w:val="center"/>
        <w:rPr>
          <w:rFonts w:eastAsia="黑体"/>
          <w:bCs/>
          <w:sz w:val="28"/>
        </w:rPr>
      </w:pPr>
      <w:r>
        <w:rPr>
          <w:rFonts w:hint="eastAsia" w:eastAsia="黑体"/>
          <w:b/>
          <w:bCs/>
          <w:sz w:val="28"/>
        </w:rPr>
        <w:t>表七、评审结果</w:t>
      </w:r>
      <w:r>
        <w:rPr>
          <w:rFonts w:hint="eastAsia" w:eastAsia="楷体_GB2312"/>
          <w:bCs/>
          <w:sz w:val="28"/>
        </w:rPr>
        <w:t>（本表由中装协填写）</w:t>
      </w:r>
    </w:p>
    <w:tbl>
      <w:tblPr>
        <w:tblStyle w:val="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2911"/>
        <w:gridCol w:w="177"/>
        <w:gridCol w:w="1938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92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评审专家人数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人</w:t>
            </w:r>
          </w:p>
        </w:tc>
        <w:tc>
          <w:tcPr>
            <w:tcW w:w="193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专家投票情况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92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专家评审结论</w:t>
            </w:r>
          </w:p>
        </w:tc>
        <w:tc>
          <w:tcPr>
            <w:tcW w:w="7366" w:type="dxa"/>
            <w:gridSpan w:val="4"/>
            <w:vAlign w:val="center"/>
          </w:tcPr>
          <w:p>
            <w:pPr>
              <w:adjustRightInd w:val="0"/>
              <w:snapToGrid w:val="0"/>
              <w:ind w:firstLine="560" w:firstLineChars="200"/>
              <w:rPr>
                <w:sz w:val="28"/>
              </w:rPr>
            </w:pPr>
            <w:r>
              <w:rPr>
                <w:rFonts w:hint="eastAsia"/>
                <w:sz w:val="28"/>
                <w:bdr w:val="single" w:color="auto" w:sz="4" w:space="0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1、同意；  </w:t>
            </w:r>
            <w:r>
              <w:rPr>
                <w:rFonts w:hint="eastAsia"/>
                <w:sz w:val="28"/>
                <w:bdr w:val="single" w:color="auto" w:sz="4" w:space="0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2、不同意。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6" w:hRule="atLeast"/>
        </w:trPr>
        <w:tc>
          <w:tcPr>
            <w:tcW w:w="9288" w:type="dxa"/>
            <w:gridSpan w:val="5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评审意见：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ind w:firstLine="3220" w:firstLineChars="1150"/>
              <w:rPr>
                <w:sz w:val="28"/>
              </w:rPr>
            </w:pPr>
            <w:r>
              <w:rPr>
                <w:rFonts w:hint="eastAsia"/>
                <w:sz w:val="28"/>
              </w:rPr>
              <w:t>经办人签名：               年  月  日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>
              <w:rPr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6" w:hRule="atLeast"/>
        </w:trPr>
        <w:tc>
          <w:tcPr>
            <w:tcW w:w="9288" w:type="dxa"/>
            <w:gridSpan w:val="5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中国建筑装饰协会意见：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公章：   </w:t>
            </w:r>
            <w:r>
              <w:rPr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 xml:space="preserve">       经办人签名：                    年  月  日</w:t>
            </w:r>
          </w:p>
          <w:p>
            <w:pPr>
              <w:tabs>
                <w:tab w:val="left" w:pos="7800"/>
              </w:tabs>
              <w:adjustRightInd w:val="0"/>
              <w:snapToGrid w:val="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2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/>
                <w:bCs/>
                <w:sz w:val="32"/>
              </w:rPr>
            </w:pPr>
            <w:r>
              <w:rPr>
                <w:rFonts w:hint="eastAsia" w:eastAsia="黑体"/>
                <w:b/>
                <w:bCs/>
                <w:sz w:val="32"/>
              </w:rPr>
              <w:t>获  奖  情  况  记  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483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获奖证书类别</w:t>
            </w:r>
          </w:p>
        </w:tc>
        <w:tc>
          <w:tcPr>
            <w:tcW w:w="445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获奖证书编号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483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32"/>
              </w:rPr>
            </w:pPr>
          </w:p>
        </w:tc>
        <w:tc>
          <w:tcPr>
            <w:tcW w:w="4455" w:type="dxa"/>
            <w:gridSpan w:val="3"/>
            <w:vAlign w:val="center"/>
          </w:tcPr>
          <w:p>
            <w:pPr>
              <w:pStyle w:val="2"/>
              <w:ind w:firstLine="960" w:firstLineChars="300"/>
              <w:jc w:val="both"/>
              <w:rPr>
                <w:sz w:val="32"/>
              </w:rPr>
            </w:pPr>
            <w:r>
              <w:rPr>
                <w:rFonts w:hint="eastAsia"/>
                <w:sz w:val="32"/>
              </w:rPr>
              <w:t>Z J</w:t>
            </w:r>
          </w:p>
        </w:tc>
      </w:tr>
    </w:tbl>
    <w:p>
      <w:pPr>
        <w:tabs>
          <w:tab w:val="left" w:pos="284"/>
        </w:tabs>
        <w:adjustRightInd w:val="0"/>
        <w:snapToGrid w:val="0"/>
        <w:spacing w:line="360" w:lineRule="auto"/>
        <w:jc w:val="center"/>
        <w:rPr>
          <w:rFonts w:eastAsia="黑体"/>
          <w:b/>
          <w:bCs/>
          <w:sz w:val="36"/>
          <w:szCs w:val="36"/>
        </w:rPr>
      </w:pPr>
    </w:p>
    <w:p>
      <w:pPr>
        <w:tabs>
          <w:tab w:val="left" w:pos="284"/>
        </w:tabs>
        <w:adjustRightInd w:val="0"/>
        <w:snapToGrid w:val="0"/>
        <w:spacing w:line="360" w:lineRule="auto"/>
        <w:jc w:val="center"/>
        <w:rPr>
          <w:rFonts w:eastAsia="黑体"/>
          <w:b/>
          <w:bCs/>
          <w:sz w:val="36"/>
          <w:szCs w:val="36"/>
        </w:rPr>
      </w:pPr>
    </w:p>
    <w:p>
      <w:pPr>
        <w:tabs>
          <w:tab w:val="left" w:pos="284"/>
        </w:tabs>
        <w:adjustRightInd w:val="0"/>
        <w:snapToGrid w:val="0"/>
        <w:spacing w:line="360" w:lineRule="auto"/>
        <w:jc w:val="center"/>
        <w:rPr>
          <w:sz w:val="36"/>
          <w:szCs w:val="36"/>
        </w:rPr>
      </w:pPr>
      <w:r>
        <w:rPr>
          <w:rFonts w:hint="eastAsia" w:eastAsia="黑体"/>
          <w:b/>
          <w:bCs/>
          <w:sz w:val="36"/>
          <w:szCs w:val="36"/>
        </w:rPr>
        <w:t xml:space="preserve">填 </w:t>
      </w:r>
      <w:r>
        <w:rPr>
          <w:rFonts w:eastAsia="黑体"/>
          <w:b/>
          <w:bCs/>
          <w:sz w:val="36"/>
          <w:szCs w:val="36"/>
        </w:rPr>
        <w:t xml:space="preserve"> </w:t>
      </w:r>
      <w:r>
        <w:rPr>
          <w:rFonts w:hint="eastAsia" w:eastAsia="黑体"/>
          <w:b/>
          <w:bCs/>
          <w:sz w:val="36"/>
          <w:szCs w:val="36"/>
        </w:rPr>
        <w:t xml:space="preserve">表 </w:t>
      </w:r>
      <w:r>
        <w:rPr>
          <w:rFonts w:eastAsia="黑体"/>
          <w:b/>
          <w:bCs/>
          <w:sz w:val="36"/>
          <w:szCs w:val="36"/>
        </w:rPr>
        <w:t xml:space="preserve"> </w:t>
      </w:r>
      <w:r>
        <w:rPr>
          <w:rFonts w:hint="eastAsia" w:eastAsia="黑体"/>
          <w:b/>
          <w:bCs/>
          <w:sz w:val="36"/>
          <w:szCs w:val="36"/>
        </w:rPr>
        <w:t xml:space="preserve">说 </w:t>
      </w:r>
      <w:r>
        <w:rPr>
          <w:rFonts w:eastAsia="黑体"/>
          <w:b/>
          <w:bCs/>
          <w:sz w:val="36"/>
          <w:szCs w:val="36"/>
        </w:rPr>
        <w:t xml:space="preserve"> </w:t>
      </w:r>
      <w:r>
        <w:rPr>
          <w:rFonts w:hint="eastAsia" w:eastAsia="黑体"/>
          <w:b/>
          <w:bCs/>
          <w:sz w:val="36"/>
          <w:szCs w:val="36"/>
        </w:rPr>
        <w:t>明</w:t>
      </w:r>
    </w:p>
    <w:p>
      <w:pPr>
        <w:adjustRightInd w:val="0"/>
        <w:snapToGrid w:val="0"/>
        <w:spacing w:line="240" w:lineRule="atLeast"/>
        <w:rPr>
          <w:sz w:val="28"/>
        </w:rPr>
      </w:pPr>
      <w:r>
        <w:rPr>
          <w:rFonts w:hint="eastAsia"/>
          <w:sz w:val="28"/>
        </w:rPr>
        <w:t xml:space="preserve">    1、申报单位从中装新网上下载评选办法和申报表，并根据本表用A4纸双面打印，所应填写各栏统一用标准四号楷体，并替换相应栏楷体填写说明。申报表所有页面内容均应打印。</w:t>
      </w:r>
    </w:p>
    <w:p>
      <w:pPr>
        <w:adjustRightInd w:val="0"/>
        <w:snapToGrid w:val="0"/>
        <w:spacing w:line="240" w:lineRule="atLeast"/>
        <w:ind w:firstLine="570"/>
        <w:rPr>
          <w:sz w:val="28"/>
        </w:rPr>
      </w:pPr>
      <w:r>
        <w:rPr>
          <w:rFonts w:hint="eastAsia"/>
          <w:sz w:val="28"/>
        </w:rPr>
        <w:t>2、申报企业必须同意企业声明的内容，并加盖公章。</w:t>
      </w:r>
    </w:p>
    <w:p>
      <w:pPr>
        <w:snapToGrid w:val="0"/>
        <w:spacing w:line="240" w:lineRule="atLeast"/>
        <w:contextualSpacing/>
        <w:rPr>
          <w:sz w:val="28"/>
        </w:rPr>
      </w:pPr>
      <w:r>
        <w:rPr>
          <w:rFonts w:hint="eastAsia"/>
          <w:sz w:val="28"/>
        </w:rPr>
        <w:t xml:space="preserve">    3、申报方案设计的需提供：1）装饰工程所在的建筑情况。 2）设计范围；3）设计构想及创意；4）设计的风格及特点；5）方案设计图；（包括平面图，主要部位立面、剖面图）； 6）主要部位效果图各一张；</w:t>
      </w:r>
    </w:p>
    <w:p>
      <w:pPr>
        <w:snapToGrid w:val="0"/>
        <w:spacing w:line="240" w:lineRule="atLeast"/>
        <w:contextualSpacing/>
        <w:rPr>
          <w:sz w:val="28"/>
        </w:rPr>
      </w:pPr>
      <w:r>
        <w:rPr>
          <w:rFonts w:hint="eastAsia"/>
          <w:sz w:val="28"/>
        </w:rPr>
        <w:t>申报方案设计奖的需为已实施并通过竣工验收项目方案。以上内容提供电子版。</w:t>
      </w:r>
    </w:p>
    <w:p>
      <w:pPr>
        <w:snapToGrid w:val="0"/>
        <w:spacing w:line="240" w:lineRule="atLeast"/>
        <w:contextualSpacing/>
        <w:rPr>
          <w:sz w:val="28"/>
        </w:rPr>
      </w:pPr>
      <w:r>
        <w:rPr>
          <w:rFonts w:hint="eastAsia"/>
          <w:sz w:val="28"/>
        </w:rPr>
        <w:t xml:space="preserve">    4、申报深化设计的需提供：1）装饰工程所在的建筑情况。2）设计范围；3）设计构想及创意；4）设计的风格及特点；5）新技术、新工艺、新材料的使用；6）水、电、暖、空、智能等各专业设计；7）设计的经济和社会效益；8）其他应说明的情况；9）另附：a、承接部分的总平面图1张（标注设计范围）；b、建筑装饰装修室内、外设计的平、立、剖面图（应能够反映建筑物内部的交通组织、防火分区、设备设置等情况）6~10张；c、水、电、暖、通等专业的系统图及设计总说明各2~3张；d、采用新技术、新材料、新工艺的有关情况及相应的图纸资料若干张。以上内容提供电子版。</w:t>
      </w:r>
    </w:p>
    <w:p>
      <w:pPr>
        <w:adjustRightInd w:val="0"/>
        <w:snapToGrid w:val="0"/>
        <w:spacing w:line="400" w:lineRule="exact"/>
        <w:ind w:firstLine="570"/>
        <w:rPr>
          <w:sz w:val="28"/>
        </w:rPr>
      </w:pPr>
      <w:r>
        <w:rPr>
          <w:rFonts w:hint="eastAsia"/>
          <w:sz w:val="28"/>
        </w:rPr>
        <w:t>5、本表封面（除右上角“工程编号”）、表一至表三（除签名外）内容必须打印填写。表六至表七由中国建筑装饰协会填写。</w:t>
      </w:r>
    </w:p>
    <w:p>
      <w:pPr>
        <w:adjustRightInd w:val="0"/>
        <w:snapToGrid w:val="0"/>
        <w:spacing w:line="340" w:lineRule="exact"/>
        <w:ind w:firstLine="570"/>
        <w:rPr>
          <w:sz w:val="28"/>
        </w:rPr>
      </w:pPr>
      <w:r>
        <w:rPr>
          <w:rFonts w:hint="eastAsia"/>
          <w:sz w:val="28"/>
        </w:rPr>
        <w:t>6、各栏中加盖公章及签名处，应清晰端正，公章或经办人员或主管人员的签名不得遗漏，本表各页面一经填写不得涂改。</w:t>
      </w:r>
    </w:p>
    <w:p>
      <w:pPr>
        <w:adjustRightInd w:val="0"/>
        <w:snapToGrid w:val="0"/>
        <w:spacing w:line="340" w:lineRule="exact"/>
        <w:rPr>
          <w:b/>
          <w:sz w:val="28"/>
        </w:rPr>
      </w:pPr>
      <w:r>
        <w:rPr>
          <w:rFonts w:hint="eastAsia"/>
          <w:b/>
          <w:sz w:val="28"/>
        </w:rPr>
        <w:t>（纸质申报表中凡是涉及盖章处，必须为鲜章，否则申报表视为作废）</w:t>
      </w:r>
    </w:p>
    <w:p>
      <w:pPr>
        <w:adjustRightInd w:val="0"/>
        <w:snapToGrid w:val="0"/>
        <w:spacing w:line="400" w:lineRule="exact"/>
        <w:ind w:firstLine="544" w:firstLineChars="200"/>
        <w:rPr>
          <w:spacing w:val="-4"/>
          <w:sz w:val="28"/>
          <w:szCs w:val="28"/>
        </w:rPr>
      </w:pPr>
      <w:r>
        <w:rPr>
          <w:rFonts w:hint="eastAsia"/>
          <w:spacing w:val="-4"/>
          <w:sz w:val="28"/>
          <w:szCs w:val="28"/>
        </w:rPr>
        <w:t>7、对符合申报要求的工程，本申报表内各项计分均计算到小数点后一位。</w:t>
      </w:r>
    </w:p>
    <w:p>
      <w:pPr>
        <w:adjustRightInd w:val="0"/>
        <w:snapToGrid w:val="0"/>
        <w:spacing w:line="400" w:lineRule="exact"/>
        <w:ind w:firstLine="544" w:firstLineChars="200"/>
        <w:jc w:val="left"/>
        <w:rPr>
          <w:sz w:val="28"/>
        </w:rPr>
      </w:pPr>
      <w:r>
        <w:rPr>
          <w:rFonts w:hint="eastAsia"/>
          <w:spacing w:val="-4"/>
          <w:sz w:val="28"/>
        </w:rPr>
        <w:t>8、有关评选工作内容及申报表敬请浏览中装新网</w:t>
      </w:r>
      <w:r>
        <w:rPr>
          <w:rFonts w:hint="eastAsia"/>
          <w:sz w:val="28"/>
        </w:rPr>
        <w:t>（</w:t>
      </w:r>
      <w:r>
        <w:fldChar w:fldCharType="begin"/>
      </w:r>
      <w:r>
        <w:instrText xml:space="preserve"> HYPERLINK "http://www.cbda.cn/" </w:instrText>
      </w:r>
      <w:r>
        <w:fldChar w:fldCharType="separate"/>
      </w:r>
      <w:r>
        <w:rPr>
          <w:rStyle w:val="9"/>
          <w:sz w:val="28"/>
        </w:rPr>
        <w:t>http://www.cbda.cn/</w:t>
      </w:r>
      <w:r>
        <w:rPr>
          <w:rStyle w:val="9"/>
          <w:sz w:val="28"/>
        </w:rPr>
        <w:fldChar w:fldCharType="end"/>
      </w:r>
      <w:r>
        <w:rPr>
          <w:sz w:val="28"/>
        </w:rPr>
        <w:t>）</w:t>
      </w:r>
      <w:r>
        <w:rPr>
          <w:rFonts w:hint="eastAsia"/>
          <w:spacing w:val="-4"/>
          <w:sz w:val="28"/>
        </w:rPr>
        <w:t>中国装饰施工网</w:t>
      </w:r>
      <w:r>
        <w:rPr>
          <w:rFonts w:hint="eastAsia"/>
          <w:sz w:val="28"/>
        </w:rPr>
        <w:t>（</w:t>
      </w:r>
      <w:r>
        <w:fldChar w:fldCharType="begin"/>
      </w:r>
      <w:r>
        <w:instrText xml:space="preserve"> HYPERLINK "http://www.chinazssg.com" </w:instrText>
      </w:r>
      <w:r>
        <w:fldChar w:fldCharType="separate"/>
      </w:r>
      <w:r>
        <w:rPr>
          <w:rStyle w:val="9"/>
          <w:sz w:val="28"/>
        </w:rPr>
        <w:t>http://www.chinazssg.com</w:t>
      </w:r>
      <w:r>
        <w:rPr>
          <w:rStyle w:val="9"/>
          <w:sz w:val="28"/>
        </w:rPr>
        <w:fldChar w:fldCharType="end"/>
      </w:r>
      <w:r>
        <w:rPr>
          <w:sz w:val="28"/>
        </w:rPr>
        <w:t>）</w:t>
      </w:r>
    </w:p>
    <w:p>
      <w:pPr>
        <w:widowControl/>
        <w:spacing w:before="150" w:after="150" w:line="400" w:lineRule="exact"/>
        <w:ind w:firstLine="560" w:firstLineChars="200"/>
        <w:jc w:val="left"/>
        <w:rPr>
          <w:sz w:val="28"/>
        </w:rPr>
      </w:pPr>
      <w:r>
        <w:rPr>
          <w:rFonts w:hint="eastAsia"/>
          <w:sz w:val="28"/>
        </w:rPr>
        <w:t>9、中国建筑工程装饰奖办公室</w:t>
      </w:r>
    </w:p>
    <w:p>
      <w:pPr>
        <w:adjustRightInd w:val="0"/>
        <w:snapToGrid w:val="0"/>
        <w:spacing w:line="400" w:lineRule="exact"/>
        <w:ind w:firstLine="952" w:firstLineChars="340"/>
        <w:rPr>
          <w:sz w:val="28"/>
        </w:rPr>
      </w:pPr>
      <w:r>
        <w:rPr>
          <w:rFonts w:hint="eastAsia"/>
          <w:sz w:val="28"/>
        </w:rPr>
        <w:t>联系电话：010-88389062、88389192、88389190</w:t>
      </w:r>
    </w:p>
    <w:p>
      <w:pPr>
        <w:widowControl/>
        <w:spacing w:before="150" w:after="150" w:line="400" w:lineRule="exact"/>
        <w:ind w:firstLine="952" w:firstLineChars="340"/>
        <w:jc w:val="left"/>
        <w:rPr>
          <w:sz w:val="28"/>
        </w:rPr>
      </w:pPr>
      <w:r>
        <w:rPr>
          <w:rFonts w:hint="eastAsia"/>
          <w:sz w:val="28"/>
        </w:rPr>
        <w:t>联系地址：北京市海淀区三里河路21号甘家口大厦南楼十层</w:t>
      </w:r>
    </w:p>
    <w:p>
      <w:pPr>
        <w:adjustRightInd w:val="0"/>
        <w:snapToGrid w:val="0"/>
        <w:spacing w:line="400" w:lineRule="exact"/>
        <w:ind w:firstLine="952" w:firstLineChars="340"/>
        <w:rPr>
          <w:sz w:val="28"/>
        </w:rPr>
      </w:pPr>
      <w:r>
        <w:rPr>
          <w:rFonts w:hint="eastAsia"/>
          <w:sz w:val="28"/>
        </w:rPr>
        <w:t>邮政编码：100037          传真：010-88382788</w:t>
      </w:r>
    </w:p>
    <w:p>
      <w:r>
        <w:rPr>
          <w:rFonts w:hint="eastAsia"/>
          <w:sz w:val="28"/>
        </w:rPr>
        <w:t>10、本表内容由中国建筑装饰协会负责解释。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琥珀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- 1 -</w:t>
    </w:r>
    <w:r>
      <w:rPr>
        <w:rStyle w:val="8"/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t>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38D1F"/>
    <w:multiLevelType w:val="singleLevel"/>
    <w:tmpl w:val="52D38D1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2D38D84"/>
    <w:multiLevelType w:val="singleLevel"/>
    <w:tmpl w:val="52D38D84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CE"/>
    <w:rsid w:val="001725B1"/>
    <w:rsid w:val="00243D52"/>
    <w:rsid w:val="002744F4"/>
    <w:rsid w:val="00640901"/>
    <w:rsid w:val="006D48CB"/>
    <w:rsid w:val="006F18ED"/>
    <w:rsid w:val="00A31B0B"/>
    <w:rsid w:val="00B133AF"/>
    <w:rsid w:val="00B550B2"/>
    <w:rsid w:val="00F40D76"/>
    <w:rsid w:val="00F44077"/>
    <w:rsid w:val="00F644CE"/>
    <w:rsid w:val="00FC6885"/>
    <w:rsid w:val="00FE5AA5"/>
    <w:rsid w:val="3777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adjustRightInd w:val="0"/>
      <w:snapToGrid w:val="0"/>
      <w:jc w:val="center"/>
      <w:outlineLvl w:val="0"/>
    </w:pPr>
    <w:rPr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0"/>
    <w:pPr>
      <w:spacing w:after="120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1">
    <w:name w:val="正文文本 Char"/>
    <w:basedOn w:val="7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2">
    <w:name w:val="question-title2"/>
    <w:basedOn w:val="7"/>
    <w:qFormat/>
    <w:uiPriority w:val="0"/>
  </w:style>
  <w:style w:type="character" w:customStyle="1" w:styleId="13">
    <w:name w:val="页脚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7"/>
    <w:link w:val="5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907</Words>
  <Characters>5175</Characters>
  <Lines>43</Lines>
  <Paragraphs>12</Paragraphs>
  <TotalTime>3</TotalTime>
  <ScaleCrop>false</ScaleCrop>
  <LinksUpToDate>false</LinksUpToDate>
  <CharactersWithSpaces>6070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2017-05-16T01:25:00Z</dcterms:created>
  <dc:creator>admin</dc:creator>
  <cp:lastModifiedBy>Administrator</cp:lastModifiedBy>
  <dcterms:modified xsi:type="dcterms:W3CDTF">2019-03-13T02:50:08Z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